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8C1" w:rsidRDefault="006A58C1">
      <w:bookmarkStart w:id="0" w:name="_GoBack"/>
    </w:p>
    <w:bookmarkEnd w:id="0"/>
    <w:p w:rsidR="00AF6492" w:rsidRDefault="00AF6492">
      <w:pPr>
        <w:jc w:val="center"/>
        <w:rPr>
          <w:b/>
          <w:caps/>
          <w:sz w:val="24"/>
          <w:szCs w:val="24"/>
          <w:lang w:val="ru-RU"/>
        </w:rPr>
      </w:pPr>
    </w:p>
    <w:p w:rsidR="00AF6492" w:rsidRDefault="000A63CF">
      <w:pPr>
        <w:spacing w:after="60"/>
        <w:jc w:val="center"/>
        <w:rPr>
          <w:iCs/>
        </w:rPr>
      </w:pPr>
      <w:r>
        <w:rPr>
          <w:b/>
          <w:iCs/>
        </w:rPr>
        <w:t>Table. 9.8</w:t>
      </w:r>
      <w:r w:rsidR="00AF6492">
        <w:rPr>
          <w:b/>
          <w:iCs/>
        </w:rPr>
        <w:t>.</w:t>
      </w:r>
      <w:r w:rsidR="00AF6492">
        <w:t xml:space="preserve"> </w:t>
      </w:r>
      <w:r>
        <w:t>Mentor</w:t>
      </w:r>
      <w:r w:rsidR="00AF6492">
        <w:t xml:space="preserve"> competence</w:t>
      </w:r>
    </w:p>
    <w:tbl>
      <w:tblPr>
        <w:tblW w:w="6645" w:type="dxa"/>
        <w:tblInd w:w="1357" w:type="dxa"/>
        <w:tblLook w:val="01E0" w:firstRow="1" w:lastRow="1" w:firstColumn="1" w:lastColumn="1" w:noHBand="0" w:noVBand="0"/>
      </w:tblPr>
      <w:tblGrid>
        <w:gridCol w:w="444"/>
        <w:gridCol w:w="170"/>
        <w:gridCol w:w="799"/>
        <w:gridCol w:w="237"/>
        <w:gridCol w:w="741"/>
        <w:gridCol w:w="1448"/>
        <w:gridCol w:w="146"/>
        <w:gridCol w:w="1280"/>
        <w:gridCol w:w="877"/>
        <w:gridCol w:w="503"/>
      </w:tblGrid>
      <w:tr w:rsidR="00AF649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r>
              <w:rPr>
                <w:b/>
              </w:rPr>
              <w:t>Name and surname</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r>
              <w:t>Milan Bankovic</w:t>
            </w:r>
          </w:p>
        </w:tc>
      </w:tr>
      <w:tr w:rsidR="00AF649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r>
              <w:rPr>
                <w:b/>
              </w:rPr>
              <w:t>Title</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r>
              <w:t>Assistant Professor</w:t>
            </w:r>
          </w:p>
        </w:tc>
      </w:tr>
      <w:tr w:rsidR="00AF649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r>
              <w:rPr>
                <w:b/>
              </w:rPr>
              <w:t>Narrow scientific field</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r>
              <w:t>Computers and IT</w:t>
            </w:r>
          </w:p>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r>
              <w:rPr>
                <w:b/>
              </w:rPr>
              <w:t>Academic career</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r>
              <w:t xml:space="preserve">Year </w:t>
            </w:r>
          </w:p>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r>
              <w:t xml:space="preserve">Institution </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r>
              <w:t xml:space="preserve">Area </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r>
              <w:t>Narrow scientific or artistic field</w:t>
            </w:r>
          </w:p>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r>
              <w:t>Election to the title</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r>
              <w:t>2017</w:t>
            </w:r>
          </w:p>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r>
              <w:t>Faculty of Mathematics, Belgrade</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r>
              <w:t>Mathematics</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r>
              <w:t>Computers and IT</w:t>
            </w:r>
          </w:p>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r>
              <w:t>PhD</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r>
              <w:t>2016</w:t>
            </w:r>
          </w:p>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r>
              <w:t>Faculty of Mathematics, Belgrade</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r>
              <w:t>Mathematics</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r>
              <w:t>Computers and IT</w:t>
            </w:r>
          </w:p>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r>
              <w:t>Master's degree</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r>
              <w:t>master degree</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r>
              <w:t>Diploma</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r>
              <w:t>2006</w:t>
            </w:r>
          </w:p>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r>
              <w:t>Faculty of Mathematics, Belgrade</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r>
              <w:t>Mathematics</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r>
              <w:t>Computers and IT</w:t>
            </w:r>
          </w:p>
        </w:tc>
      </w:tr>
      <w:tr w:rsidR="00AF649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r>
              <w:rPr>
                <w:b/>
              </w:rPr>
              <w:t xml:space="preserve">List of subjects that the teacher holds in doctoral studies </w:t>
            </w:r>
          </w:p>
        </w:tc>
      </w:tr>
      <w:tr w:rsidR="00AF649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AF6492" w:rsidRDefault="00AF6492">
            <w:pPr>
              <w:rPr>
                <w:b/>
              </w:rPr>
            </w:pPr>
            <w:r>
              <w:rPr>
                <w:b/>
              </w:rPr>
              <w:t>R.B.</w:t>
            </w:r>
          </w:p>
        </w:tc>
        <w:tc>
          <w:tcPr>
            <w:tcW w:w="874" w:type="dxa"/>
            <w:tcBorders>
              <w:top w:val="single" w:sz="4" w:space="0" w:color="000000"/>
              <w:bottom w:val="single" w:sz="4" w:space="0" w:color="000000"/>
            </w:tcBorders>
            <w:shd w:val="clear" w:color="auto" w:fill="auto"/>
            <w:vAlign w:val="center"/>
          </w:tcPr>
          <w:p w:rsidR="00AF6492" w:rsidRDefault="00AF6492">
            <w:pPr>
              <w:rPr>
                <w:b/>
              </w:rPr>
            </w:pPr>
            <w:r>
              <w:rPr>
                <w:b/>
              </w:rPr>
              <w:t xml:space="preserve">Label </w:t>
            </w:r>
          </w:p>
        </w:tc>
        <w:tc>
          <w:tcPr>
            <w:tcW w:w="5206" w:type="dxa"/>
            <w:gridSpan w:val="7"/>
            <w:tcBorders>
              <w:top w:val="single" w:sz="4" w:space="0" w:color="000000"/>
              <w:bottom w:val="single" w:sz="4" w:space="0" w:color="000000"/>
              <w:right w:val="single" w:sz="4" w:space="0" w:color="000000"/>
            </w:tcBorders>
            <w:vAlign w:val="center"/>
          </w:tcPr>
          <w:p w:rsidR="00AF6492" w:rsidRDefault="00AF6492">
            <w:pPr>
              <w:rPr>
                <w:b/>
              </w:rPr>
            </w:pPr>
            <w:r>
              <w:rPr>
                <w:b/>
                <w:iCs/>
              </w:rPr>
              <w:t>Name of the subject</w:t>
            </w:r>
          </w:p>
        </w:tc>
      </w:tr>
      <w:tr w:rsidR="00AF649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AF6492" w:rsidRDefault="00AF6492">
            <w:r>
              <w:t>1</w:t>
            </w:r>
          </w:p>
        </w:tc>
        <w:tc>
          <w:tcPr>
            <w:tcW w:w="874" w:type="dxa"/>
            <w:tcBorders>
              <w:top w:val="single" w:sz="4" w:space="0" w:color="000000"/>
              <w:bottom w:val="single" w:sz="4" w:space="0" w:color="000000"/>
            </w:tcBorders>
            <w:shd w:val="clear" w:color="auto" w:fill="auto"/>
            <w:vAlign w:val="center"/>
          </w:tcPr>
          <w:p w:rsidR="00AF6492" w:rsidRDefault="00AF6492">
            <w:r>
              <w:t>R453</w:t>
            </w:r>
          </w:p>
        </w:tc>
        <w:tc>
          <w:tcPr>
            <w:tcW w:w="5206" w:type="dxa"/>
            <w:gridSpan w:val="7"/>
            <w:tcBorders>
              <w:top w:val="single" w:sz="4" w:space="0" w:color="000000"/>
              <w:bottom w:val="single" w:sz="4" w:space="0" w:color="000000"/>
              <w:right w:val="single" w:sz="4" w:space="0" w:color="000000"/>
            </w:tcBorders>
            <w:vAlign w:val="center"/>
          </w:tcPr>
          <w:p w:rsidR="00AF6492" w:rsidRDefault="00AF6492">
            <w:r>
              <w:t>Automatic proof of theorems</w:t>
            </w:r>
          </w:p>
        </w:tc>
      </w:tr>
      <w:tr w:rsidR="00AF649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AF6492" w:rsidRDefault="00AF6492">
            <w:r>
              <w:t>2</w:t>
            </w:r>
          </w:p>
        </w:tc>
        <w:tc>
          <w:tcPr>
            <w:tcW w:w="874" w:type="dxa"/>
            <w:tcBorders>
              <w:top w:val="single" w:sz="4" w:space="0" w:color="000000"/>
              <w:bottom w:val="single" w:sz="4" w:space="0" w:color="000000"/>
            </w:tcBorders>
            <w:shd w:val="clear" w:color="auto" w:fill="auto"/>
            <w:vAlign w:val="center"/>
          </w:tcPr>
          <w:p w:rsidR="00AF6492" w:rsidRDefault="00AF6492">
            <w:r>
              <w:t>R480</w:t>
            </w:r>
          </w:p>
        </w:tc>
        <w:tc>
          <w:tcPr>
            <w:tcW w:w="5206" w:type="dxa"/>
            <w:gridSpan w:val="7"/>
            <w:tcBorders>
              <w:top w:val="single" w:sz="4" w:space="0" w:color="000000"/>
              <w:bottom w:val="single" w:sz="4" w:space="0" w:color="000000"/>
              <w:right w:val="single" w:sz="4" w:space="0" w:color="000000"/>
            </w:tcBorders>
            <w:vAlign w:val="center"/>
          </w:tcPr>
          <w:p w:rsidR="00AF6492" w:rsidRDefault="00AF6492">
            <w:r>
              <w:t>Constraint programming</w:t>
            </w:r>
          </w:p>
        </w:tc>
      </w:tr>
      <w:tr w:rsidR="00AF649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AF6492" w:rsidRDefault="00AF6492">
            <w:r>
              <w:t>3</w:t>
            </w:r>
          </w:p>
        </w:tc>
        <w:tc>
          <w:tcPr>
            <w:tcW w:w="874" w:type="dxa"/>
            <w:tcBorders>
              <w:top w:val="single" w:sz="4" w:space="0" w:color="000000"/>
              <w:bottom w:val="single" w:sz="4" w:space="0" w:color="000000"/>
            </w:tcBorders>
            <w:shd w:val="clear" w:color="auto" w:fill="auto"/>
            <w:vAlign w:val="center"/>
          </w:tcPr>
          <w:p w:rsidR="00AF6492" w:rsidRDefault="00AF6492">
            <w:r>
              <w:t>R459</w:t>
            </w:r>
          </w:p>
        </w:tc>
        <w:tc>
          <w:tcPr>
            <w:tcW w:w="5206" w:type="dxa"/>
            <w:gridSpan w:val="7"/>
            <w:tcBorders>
              <w:top w:val="single" w:sz="4" w:space="0" w:color="000000"/>
              <w:bottom w:val="single" w:sz="4" w:space="0" w:color="000000"/>
              <w:right w:val="single" w:sz="4" w:space="0" w:color="000000"/>
            </w:tcBorders>
            <w:vAlign w:val="center"/>
          </w:tcPr>
          <w:p w:rsidR="00AF6492" w:rsidRDefault="00AF6492">
            <w:r>
              <w:t>Selected chapters of theoretical computing</w:t>
            </w:r>
          </w:p>
        </w:tc>
      </w:tr>
      <w:tr w:rsidR="00AF649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rPr>
                <w:b/>
              </w:rPr>
            </w:pPr>
            <w:r>
              <w:t>The most significant works in accordance with the requirements of the supplementary conditions of the standard for a given field (minimum 10 not more than 20)</w:t>
            </w:r>
          </w:p>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r>
              <w:lastRenderedPageBreak/>
              <w:t>1</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pPr>
            <w:r>
              <w:rPr>
                <w:sz w:val="20"/>
                <w:szCs w:val="20"/>
              </w:rPr>
              <w:t>Bankovic, Milan. "Extending SMT solvers with support for finite domain alldifferent constraint." Constraints 21.4 (2016): 463-494.</w:t>
            </w:r>
          </w:p>
        </w:tc>
        <w:tc>
          <w:tcPr>
            <w:tcW w:w="480" w:type="dxa"/>
            <w:tcBorders>
              <w:top w:val="single" w:sz="4" w:space="0" w:color="000000"/>
              <w:bottom w:val="single" w:sz="4" w:space="0" w:color="000000"/>
              <w:right w:val="single" w:sz="4" w:space="0" w:color="000000"/>
            </w:tcBorders>
            <w:vAlign w:val="center"/>
          </w:tcPr>
          <w:p w:rsidR="00AF6492" w:rsidRDefault="00AF6492"/>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r>
              <w:t>2</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pPr>
            <w:r>
              <w:rPr>
                <w:sz w:val="20"/>
                <w:szCs w:val="20"/>
              </w:rPr>
              <w:t>Bankovic, Milan. "Parallelizing simplex within SMT solvers." Artificial Intelligence Review 48.1 (2017): 83-112.</w:t>
            </w:r>
          </w:p>
        </w:tc>
        <w:tc>
          <w:tcPr>
            <w:tcW w:w="480" w:type="dxa"/>
            <w:tcBorders>
              <w:top w:val="single" w:sz="4" w:space="0" w:color="000000"/>
              <w:bottom w:val="single" w:sz="4" w:space="0" w:color="000000"/>
              <w:right w:val="single" w:sz="4" w:space="0" w:color="000000"/>
            </w:tcBorders>
            <w:vAlign w:val="center"/>
          </w:tcPr>
          <w:p w:rsidR="00AF6492" w:rsidRDefault="00AF6492"/>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r>
              <w:t>3</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pPr>
            <w:r>
              <w:rPr>
                <w:sz w:val="20"/>
                <w:szCs w:val="20"/>
              </w:rPr>
              <w:t>Bankovic, Milan. "Solving finite-domain linear constraints in the presence of the alldifferent." Logical Methods in Computer Science 12 (2017).</w:t>
            </w:r>
          </w:p>
        </w:tc>
        <w:tc>
          <w:tcPr>
            <w:tcW w:w="480" w:type="dxa"/>
            <w:tcBorders>
              <w:top w:val="single" w:sz="4" w:space="0" w:color="000000"/>
              <w:bottom w:val="single" w:sz="4" w:space="0" w:color="000000"/>
              <w:right w:val="single" w:sz="4" w:space="0" w:color="000000"/>
            </w:tcBorders>
            <w:vAlign w:val="center"/>
          </w:tcPr>
          <w:p w:rsidR="00AF6492" w:rsidRDefault="00AF6492"/>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r>
              <w:t>4</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pPr>
            <w:r>
              <w:rPr>
                <w:sz w:val="20"/>
                <w:szCs w:val="20"/>
              </w:rPr>
              <w:t>Bankovic, Milan, and Filip Maric. "Faradjev Read-type enumeration of non-isomorphic CC systems." Computational Geometry 97 (2021): 101770.</w:t>
            </w:r>
          </w:p>
        </w:tc>
        <w:tc>
          <w:tcPr>
            <w:tcW w:w="480" w:type="dxa"/>
            <w:tcBorders>
              <w:top w:val="single" w:sz="4" w:space="0" w:color="000000"/>
              <w:bottom w:val="single" w:sz="4" w:space="0" w:color="000000"/>
              <w:right w:val="single" w:sz="4" w:space="0" w:color="000000"/>
            </w:tcBorders>
            <w:vAlign w:val="center"/>
          </w:tcPr>
          <w:p w:rsidR="00AF6492" w:rsidRDefault="00AF6492"/>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r>
              <w:t>5</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pPr>
            <w:r>
              <w:rPr>
                <w:sz w:val="20"/>
                <w:szCs w:val="20"/>
              </w:rPr>
              <w:t>Bankovic, Milan, et al. "Teaching graduate students how to review research articles and respond to reviewer comments." Advances in Computers 116.1 (2020): 1-63.</w:t>
            </w:r>
          </w:p>
        </w:tc>
        <w:tc>
          <w:tcPr>
            <w:tcW w:w="480" w:type="dxa"/>
            <w:tcBorders>
              <w:top w:val="single" w:sz="4" w:space="0" w:color="000000"/>
              <w:bottom w:val="single" w:sz="4" w:space="0" w:color="000000"/>
              <w:right w:val="single" w:sz="4" w:space="0" w:color="000000"/>
            </w:tcBorders>
            <w:vAlign w:val="center"/>
          </w:tcPr>
          <w:p w:rsidR="00AF6492" w:rsidRDefault="00AF6492"/>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r>
              <w:t>6</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pPr>
            <w:r>
              <w:rPr>
                <w:sz w:val="20"/>
                <w:szCs w:val="20"/>
              </w:rPr>
              <w:t>Bankovic, Milan, and Filip Maric. "An alldifferent constraint solver in SMT." 8th International Workshop on Satisfiability Modulo Theories. 2010</w:t>
            </w:r>
          </w:p>
        </w:tc>
        <w:tc>
          <w:tcPr>
            <w:tcW w:w="480" w:type="dxa"/>
            <w:tcBorders>
              <w:top w:val="single" w:sz="4" w:space="0" w:color="000000"/>
              <w:bottom w:val="single" w:sz="4" w:space="0" w:color="000000"/>
              <w:right w:val="single" w:sz="4" w:space="0" w:color="000000"/>
            </w:tcBorders>
            <w:vAlign w:val="center"/>
          </w:tcPr>
          <w:p w:rsidR="00AF6492" w:rsidRDefault="00AF6492"/>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r>
              <w:t>7</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pPr>
            <w:r>
              <w:rPr>
                <w:sz w:val="20"/>
                <w:szCs w:val="20"/>
              </w:rPr>
              <w:t>Bankovic, Milan. "Argosmtexpression: an smt-lib 2.0 compliant expression library." Workshop of the SAT (June 2012). 2012</w:t>
            </w:r>
          </w:p>
        </w:tc>
        <w:tc>
          <w:tcPr>
            <w:tcW w:w="480" w:type="dxa"/>
            <w:tcBorders>
              <w:top w:val="single" w:sz="4" w:space="0" w:color="000000"/>
              <w:bottom w:val="single" w:sz="4" w:space="0" w:color="000000"/>
              <w:right w:val="single" w:sz="4" w:space="0" w:color="000000"/>
            </w:tcBorders>
            <w:vAlign w:val="center"/>
          </w:tcPr>
          <w:p w:rsidR="00AF6492" w:rsidRDefault="00AF6492"/>
        </w:tc>
      </w:tr>
      <w:tr w:rsidR="00AF649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r>
              <w:rPr>
                <w:b/>
              </w:rPr>
              <w:t>Aggregate data scientific teacher activity</w:t>
            </w:r>
          </w:p>
        </w:tc>
      </w:tr>
      <w:tr w:rsidR="00AF6492">
        <w:trPr>
          <w:trHeight w:val="227"/>
        </w:trPr>
        <w:tc>
          <w:tcPr>
            <w:tcW w:w="4321" w:type="dxa"/>
            <w:gridSpan w:val="7"/>
            <w:tcBorders>
              <w:top w:val="single" w:sz="4" w:space="0" w:color="000000"/>
              <w:left w:val="single" w:sz="4" w:space="0" w:color="000000"/>
              <w:bottom w:val="single" w:sz="4" w:space="0" w:color="000000"/>
            </w:tcBorders>
            <w:vAlign w:val="center"/>
          </w:tcPr>
          <w:p w:rsidR="00AF6492" w:rsidRDefault="00AF6492">
            <w:r>
              <w:t>Total number of citations, without autocitations</w:t>
            </w:r>
          </w:p>
        </w:tc>
        <w:tc>
          <w:tcPr>
            <w:tcW w:w="2324" w:type="dxa"/>
            <w:gridSpan w:val="3"/>
            <w:tcBorders>
              <w:top w:val="single" w:sz="4" w:space="0" w:color="000000"/>
              <w:bottom w:val="single" w:sz="4" w:space="0" w:color="000000"/>
              <w:right w:val="single" w:sz="4" w:space="0" w:color="000000"/>
            </w:tcBorders>
            <w:vAlign w:val="center"/>
          </w:tcPr>
          <w:p w:rsidR="00AF6492" w:rsidRDefault="00AF6492">
            <w:r>
              <w:t>23</w:t>
            </w:r>
          </w:p>
        </w:tc>
      </w:tr>
      <w:tr w:rsidR="00AF6492">
        <w:trPr>
          <w:trHeight w:val="227"/>
        </w:trPr>
        <w:tc>
          <w:tcPr>
            <w:tcW w:w="4321" w:type="dxa"/>
            <w:gridSpan w:val="7"/>
            <w:tcBorders>
              <w:top w:val="single" w:sz="4" w:space="0" w:color="000000"/>
              <w:left w:val="single" w:sz="4" w:space="0" w:color="000000"/>
              <w:bottom w:val="single" w:sz="4" w:space="0" w:color="000000"/>
            </w:tcBorders>
            <w:vAlign w:val="center"/>
          </w:tcPr>
          <w:p w:rsidR="00AF6492" w:rsidRDefault="00AF6492">
            <w:r>
              <w:t xml:space="preserve">Total number of papers from the SCI (or SSCI) list </w:t>
            </w:r>
          </w:p>
        </w:tc>
        <w:tc>
          <w:tcPr>
            <w:tcW w:w="2324" w:type="dxa"/>
            <w:gridSpan w:val="3"/>
            <w:tcBorders>
              <w:top w:val="single" w:sz="4" w:space="0" w:color="000000"/>
              <w:bottom w:val="single" w:sz="4" w:space="0" w:color="000000"/>
              <w:right w:val="single" w:sz="4" w:space="0" w:color="000000"/>
            </w:tcBorders>
            <w:vAlign w:val="center"/>
          </w:tcPr>
          <w:p w:rsidR="00AF6492" w:rsidRDefault="00AF6492">
            <w:r>
              <w:t>5</w:t>
            </w:r>
          </w:p>
        </w:tc>
      </w:tr>
      <w:tr w:rsidR="00AF6492">
        <w:trPr>
          <w:trHeight w:val="227"/>
        </w:trPr>
        <w:tc>
          <w:tcPr>
            <w:tcW w:w="4321" w:type="dxa"/>
            <w:gridSpan w:val="7"/>
            <w:tcBorders>
              <w:top w:val="single" w:sz="4" w:space="0" w:color="000000"/>
              <w:left w:val="single" w:sz="4" w:space="0" w:color="000000"/>
              <w:bottom w:val="single" w:sz="4" w:space="0" w:color="000000"/>
            </w:tcBorders>
            <w:vAlign w:val="center"/>
          </w:tcPr>
          <w:p w:rsidR="00AF6492" w:rsidRDefault="00AF6492">
            <w:r>
              <w:t>Current participation in projects</w:t>
            </w:r>
          </w:p>
        </w:tc>
        <w:tc>
          <w:tcPr>
            <w:tcW w:w="989" w:type="dxa"/>
            <w:tcBorders>
              <w:top w:val="single" w:sz="4" w:space="0" w:color="000000"/>
              <w:bottom w:val="single" w:sz="4" w:space="0" w:color="000000"/>
            </w:tcBorders>
            <w:vAlign w:val="center"/>
          </w:tcPr>
          <w:p w:rsidR="00AF6492" w:rsidRDefault="00AF6492">
            <w:r>
              <w:t>Domestic 1</w:t>
            </w:r>
          </w:p>
        </w:tc>
        <w:tc>
          <w:tcPr>
            <w:tcW w:w="1335" w:type="dxa"/>
            <w:gridSpan w:val="2"/>
            <w:tcBorders>
              <w:top w:val="single" w:sz="4" w:space="0" w:color="000000"/>
              <w:bottom w:val="single" w:sz="4" w:space="0" w:color="000000"/>
              <w:right w:val="single" w:sz="4" w:space="0" w:color="000000"/>
            </w:tcBorders>
            <w:vAlign w:val="center"/>
          </w:tcPr>
          <w:p w:rsidR="00AF6492" w:rsidRDefault="00AF6492">
            <w:r>
              <w:t>International 0</w:t>
            </w:r>
          </w:p>
        </w:tc>
      </w:tr>
      <w:tr w:rsidR="00AF6492">
        <w:trPr>
          <w:trHeight w:val="227"/>
        </w:trPr>
        <w:tc>
          <w:tcPr>
            <w:tcW w:w="4321" w:type="dxa"/>
            <w:gridSpan w:val="7"/>
            <w:tcBorders>
              <w:top w:val="single" w:sz="4" w:space="0" w:color="000000"/>
              <w:left w:val="single" w:sz="4" w:space="0" w:color="000000"/>
              <w:bottom w:val="single" w:sz="4" w:space="0" w:color="000000"/>
            </w:tcBorders>
            <w:vAlign w:val="center"/>
          </w:tcPr>
          <w:p w:rsidR="00AF6492" w:rsidRDefault="00AF6492">
            <w:r>
              <w:t xml:space="preserve">Training </w:t>
            </w:r>
          </w:p>
        </w:tc>
        <w:tc>
          <w:tcPr>
            <w:tcW w:w="2324" w:type="dxa"/>
            <w:gridSpan w:val="3"/>
            <w:tcBorders>
              <w:top w:val="single" w:sz="4" w:space="0" w:color="000000"/>
              <w:bottom w:val="single" w:sz="4" w:space="0" w:color="000000"/>
              <w:right w:val="single" w:sz="4" w:space="0" w:color="000000"/>
            </w:tcBorders>
            <w:vAlign w:val="center"/>
          </w:tcPr>
          <w:p w:rsidR="00AF6492" w:rsidRDefault="00AF6492">
            <w:r>
              <w:t>SAT / SMT Summer School 2012, Trento, Italy</w:t>
            </w:r>
          </w:p>
        </w:tc>
      </w:tr>
      <w:tr w:rsidR="00AF649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r>
              <w:t>Other information you consider relevant</w:t>
            </w:r>
          </w:p>
        </w:tc>
      </w:tr>
      <w:tr w:rsidR="00AF649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r>
              <w:t>The maximum length must not exceed 1 A4 page</w:t>
            </w:r>
          </w:p>
        </w:tc>
      </w:tr>
    </w:tbl>
    <w:p w:rsidR="00AF6492" w:rsidRDefault="00AF6492"/>
    <w:p w:rsidR="00AF6492" w:rsidRDefault="00AF6492">
      <w:pPr>
        <w:spacing w:after="60"/>
        <w:jc w:val="center"/>
        <w:rPr>
          <w:iCs/>
        </w:rPr>
      </w:pPr>
      <w:r>
        <w:rPr>
          <w:b/>
          <w:iCs/>
        </w:rPr>
        <w:t>Table. 9.8</w:t>
      </w:r>
      <w:r>
        <w:rPr>
          <w:iCs/>
        </w:rPr>
        <w:t xml:space="preserve"> Mentor competence</w:t>
      </w:r>
    </w:p>
    <w:tbl>
      <w:tblPr>
        <w:tblW w:w="3050" w:type="pct"/>
        <w:jc w:val="center"/>
        <w:tblLayout w:type="fixed"/>
        <w:tblLook w:val="01E0" w:firstRow="1" w:lastRow="1" w:firstColumn="1" w:lastColumn="1" w:noHBand="0" w:noVBand="0"/>
      </w:tblPr>
      <w:tblGrid>
        <w:gridCol w:w="478"/>
        <w:gridCol w:w="26"/>
        <w:gridCol w:w="871"/>
        <w:gridCol w:w="778"/>
        <w:gridCol w:w="82"/>
        <w:gridCol w:w="938"/>
        <w:gridCol w:w="185"/>
        <w:gridCol w:w="80"/>
        <w:gridCol w:w="897"/>
        <w:gridCol w:w="311"/>
        <w:gridCol w:w="1058"/>
      </w:tblGrid>
      <w:tr w:rsidR="00AF6492">
        <w:trPr>
          <w:trHeight w:val="227"/>
          <w:jc w:val="center"/>
        </w:trPr>
        <w:tc>
          <w:tcPr>
            <w:tcW w:w="2155"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Name and surname</w:t>
            </w:r>
          </w:p>
        </w:tc>
        <w:tc>
          <w:tcPr>
            <w:tcW w:w="3554"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r>
              <w:t>Stefan Mišković</w:t>
            </w:r>
          </w:p>
        </w:tc>
      </w:tr>
      <w:tr w:rsidR="00AF6492">
        <w:trPr>
          <w:trHeight w:val="227"/>
          <w:jc w:val="center"/>
        </w:trPr>
        <w:tc>
          <w:tcPr>
            <w:tcW w:w="2155"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Title</w:t>
            </w:r>
          </w:p>
        </w:tc>
        <w:tc>
          <w:tcPr>
            <w:tcW w:w="3554"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r>
              <w:t>docent</w:t>
            </w:r>
          </w:p>
        </w:tc>
      </w:tr>
      <w:tr w:rsidR="00AF6492">
        <w:trPr>
          <w:trHeight w:val="227"/>
          <w:jc w:val="center"/>
        </w:trPr>
        <w:tc>
          <w:tcPr>
            <w:tcW w:w="2155"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lastRenderedPageBreak/>
              <w:t>Narrow scientific, artistic or professional field</w:t>
            </w:r>
          </w:p>
        </w:tc>
        <w:tc>
          <w:tcPr>
            <w:tcW w:w="3554"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optimization</w:t>
            </w: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Academic career</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Year </w:t>
            </w: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Institution </w:t>
            </w: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Narrow scientific, artistic or professional field </w:t>
            </w: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Election to the title</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2019.</w:t>
            </w: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Faculty of Mathematics, Belgrade</w:t>
            </w: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computing</w:t>
            </w: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PhD</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2016</w:t>
            </w: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Faculty of Mathematics, Belgrade</w:t>
            </w: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computing</w:t>
            </w: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Master's degree</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master degree</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2011</w:t>
            </w: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Faculty of Mathematics, Belgrade</w:t>
            </w: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computing</w:t>
            </w: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Diploma</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2010</w:t>
            </w: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Faculty of Mathematics, Belgrade</w:t>
            </w: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computing</w:t>
            </w:r>
          </w:p>
        </w:tc>
      </w:tr>
      <w:tr w:rsidR="00AF6492">
        <w:trPr>
          <w:trHeight w:val="227"/>
          <w:jc w:val="center"/>
        </w:trPr>
        <w:tc>
          <w:tcPr>
            <w:tcW w:w="5709"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List of dissertations-doctoral art projects in which the teacher is a mentor or has been a mentor in the previous 10 years</w:t>
            </w:r>
          </w:p>
        </w:tc>
      </w:tr>
      <w:tr w:rsidR="00AF6492">
        <w:trPr>
          <w:trHeight w:val="227"/>
          <w:jc w:val="center"/>
        </w:trPr>
        <w:tc>
          <w:tcPr>
            <w:tcW w:w="50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R.B.</w:t>
            </w: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The title of the dissertation is a doctoral art project </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Candidate's name</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 registered </w:t>
            </w:r>
          </w:p>
        </w:tc>
        <w:tc>
          <w:tcPr>
            <w:tcW w:w="105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defended</w:t>
            </w:r>
          </w:p>
        </w:tc>
      </w:tr>
      <w:tr w:rsidR="00AF6492">
        <w:trPr>
          <w:trHeight w:val="227"/>
          <w:jc w:val="center"/>
        </w:trPr>
        <w:tc>
          <w:tcPr>
            <w:tcW w:w="50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1</w:t>
            </w: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Solving p-center problems with a reliable network using the variable environment method</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Jovana Radjenovic</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2021</w:t>
            </w:r>
          </w:p>
        </w:tc>
        <w:tc>
          <w:tcPr>
            <w:tcW w:w="105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not defended</w:t>
            </w:r>
          </w:p>
        </w:tc>
      </w:tr>
      <w:tr w:rsidR="00AF6492">
        <w:trPr>
          <w:trHeight w:val="227"/>
          <w:jc w:val="center"/>
        </w:trPr>
        <w:tc>
          <w:tcPr>
            <w:tcW w:w="5709"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trPr>
          <w:trHeight w:val="227"/>
          <w:jc w:val="center"/>
        </w:trPr>
        <w:tc>
          <w:tcPr>
            <w:tcW w:w="5709"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lastRenderedPageBreak/>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Default="00AF6492">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trPr>
          <w:trHeight w:val="227"/>
          <w:jc w:val="center"/>
        </w:trPr>
        <w:tc>
          <w:tcPr>
            <w:tcW w:w="478"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1</w:t>
            </w:r>
          </w:p>
        </w:tc>
        <w:tc>
          <w:tcPr>
            <w:tcW w:w="5231"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Stančić, O., Stanimirović, Z., Todosijević, R., Mišković, S. (2021). Mathematical formulations and solution methods for the uncapacitated r-allocation p-hub maximal covering problem. Discrete Optimization 43, 1–28</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2</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Brimberg, J., Mišković, S., Todosijević, R., Urošević, D. (2020). The uncapacitated r-allocation p-hub center problem. International Transactions in Operational Research, 1–25</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3</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Mišković, S. (2017). A VNS-LP Algorithm for the Robust Dynamic Maximal Covering Location Problem. OR Spectrum, 1–23</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4</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Mišković, S., Stanimirović, Z. (2017). A hybrid metaheuristic method for the deterministic and robust uncapacitated multiple allocation p-hub center problem. European Journal of Industrial Engineering, 11 (5), 631–662</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5</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Janković, O., Mišković, S., Stanimirović, Z., Todosijević, R. (2017). Novel formulations and VNS-based heuristics for single and multiple allocation p-hub maximal covering problems. Annals of Operations Research, 1–26</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6</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Mišković, S., Stanimirović, Z., Trifunović, D., Veljović, V. (2017). A two-phase optimization method for designing a hierarchical emergency service network. Information Technology and Control, 100–117</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7</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Mišković, S., Stanimirović, Z., Grujičić, I. (2016). Solving the robust two-stage capacitated facility location problem with uncertain transportation costs. Optimization Letters, 1169–1184</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8</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Mišković, S., Stanimirović, Z. (2016). Hybrid metaheuristic method for solving a multi-period emergency service location problem. Information Technology and Control, 45 (3), 321–337</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lastRenderedPageBreak/>
              <w:t>9</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Stanimirović, Z., Mišković, S. (2014). A Hybrid Evolutionary Algorithm for Efficient Exploration of Online Social Networks. Computing and Informatics, 33 (2), 410–430</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10</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Mišković, S., Stanimirović, Z. (2013). A Memetic Algorithm for Solving Two Variants of the Two-Stage Uncapacitated Facility Location Problem. Information Technology and Control, 42 (2), 131–149</w:t>
            </w:r>
          </w:p>
        </w:tc>
      </w:tr>
      <w:tr w:rsidR="00AF6492">
        <w:trPr>
          <w:trHeight w:val="227"/>
          <w:jc w:val="center"/>
        </w:trPr>
        <w:tc>
          <w:tcPr>
            <w:tcW w:w="5709"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Aggregate data scientific teacher activity</w:t>
            </w:r>
          </w:p>
        </w:tc>
      </w:tr>
      <w:tr w:rsidR="00AF6492">
        <w:trPr>
          <w:trHeight w:val="227"/>
          <w:jc w:val="center"/>
        </w:trPr>
        <w:tc>
          <w:tcPr>
            <w:tcW w:w="5709"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Aggregate data of artistic activity of teachers</w:t>
            </w:r>
          </w:p>
        </w:tc>
      </w:tr>
      <w:tr w:rsidR="00AF6492">
        <w:trPr>
          <w:trHeight w:val="227"/>
          <w:jc w:val="center"/>
        </w:trPr>
        <w:tc>
          <w:tcPr>
            <w:tcW w:w="3176"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Total number of citations, without autocitations</w:t>
            </w:r>
          </w:p>
        </w:tc>
        <w:tc>
          <w:tcPr>
            <w:tcW w:w="2533"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134</w:t>
            </w:r>
          </w:p>
        </w:tc>
      </w:tr>
      <w:tr w:rsidR="00AF6492">
        <w:trPr>
          <w:trHeight w:val="227"/>
          <w:jc w:val="center"/>
        </w:trPr>
        <w:tc>
          <w:tcPr>
            <w:tcW w:w="3176"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Total number of papers from the SCI (or SSCI) list</w:t>
            </w:r>
          </w:p>
        </w:tc>
        <w:tc>
          <w:tcPr>
            <w:tcW w:w="2533"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12</w:t>
            </w:r>
          </w:p>
        </w:tc>
      </w:tr>
      <w:tr w:rsidR="00AF6492">
        <w:trPr>
          <w:trHeight w:val="227"/>
          <w:jc w:val="center"/>
        </w:trPr>
        <w:tc>
          <w:tcPr>
            <w:tcW w:w="3176"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Current participation in projects</w:t>
            </w:r>
          </w:p>
        </w:tc>
        <w:tc>
          <w:tcPr>
            <w:tcW w:w="11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Domestic 1</w:t>
            </w:r>
          </w:p>
        </w:tc>
        <w:tc>
          <w:tcPr>
            <w:tcW w:w="137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International 0</w:t>
            </w:r>
          </w:p>
        </w:tc>
      </w:tr>
    </w:tbl>
    <w:p w:rsidR="00AF6492" w:rsidRDefault="00AF6492"/>
    <w:p w:rsidR="00AF6492" w:rsidRPr="00DE02EC" w:rsidRDefault="00AF6492" w:rsidP="00195133">
      <w:pPr>
        <w:spacing w:after="60"/>
        <w:jc w:val="center"/>
        <w:rPr>
          <w:iCs/>
          <w:lang w:val="sr-Cyrl-CS"/>
        </w:rPr>
      </w:pPr>
      <w:r w:rsidRPr="00DE02EC">
        <w:rPr>
          <w:b/>
          <w:iCs/>
          <w:lang w:val="sr-Cyrl-CS"/>
        </w:rPr>
        <w:t>Table. 9.8</w:t>
      </w:r>
      <w:r w:rsidRPr="00DE02EC">
        <w:rPr>
          <w:iCs/>
          <w:lang w:val="sr-Cyrl-CS"/>
        </w:rPr>
        <w:t xml:space="preserve"> Mentor competence</w:t>
      </w:r>
    </w:p>
    <w:tbl>
      <w:tblPr>
        <w:tblW w:w="3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30"/>
        <w:gridCol w:w="930"/>
        <w:gridCol w:w="885"/>
        <w:gridCol w:w="95"/>
        <w:gridCol w:w="1071"/>
        <w:gridCol w:w="258"/>
        <w:gridCol w:w="713"/>
        <w:gridCol w:w="521"/>
        <w:gridCol w:w="1395"/>
      </w:tblGrid>
      <w:tr w:rsidR="00AF6492" w:rsidRPr="00A22864" w:rsidTr="005B5946">
        <w:trPr>
          <w:trHeight w:val="227"/>
          <w:jc w:val="center"/>
        </w:trPr>
        <w:tc>
          <w:tcPr>
            <w:tcW w:w="1806" w:type="pct"/>
            <w:gridSpan w:val="4"/>
            <w:vAlign w:val="center"/>
          </w:tcPr>
          <w:p w:rsidR="00AF6492" w:rsidRPr="00A22864" w:rsidRDefault="00AF6492" w:rsidP="005D41F2">
            <w:pPr>
              <w:spacing w:after="60"/>
              <w:rPr>
                <w:lang w:val="sr-Cyrl-CS"/>
              </w:rPr>
            </w:pPr>
            <w:r w:rsidRPr="00A22864">
              <w:rPr>
                <w:b/>
                <w:lang w:val="sr-Cyrl-CS"/>
              </w:rPr>
              <w:t>Name and surname</w:t>
            </w:r>
          </w:p>
        </w:tc>
        <w:tc>
          <w:tcPr>
            <w:tcW w:w="3194" w:type="pct"/>
            <w:gridSpan w:val="6"/>
            <w:vAlign w:val="center"/>
          </w:tcPr>
          <w:p w:rsidR="00AF6492" w:rsidRPr="00990492" w:rsidRDefault="00AF6492" w:rsidP="005D41F2">
            <w:pPr>
              <w:spacing w:after="60"/>
              <w:rPr>
                <w:lang w:val="sr-Cyrl-RS"/>
              </w:rPr>
            </w:pPr>
            <w:r>
              <w:rPr>
                <w:lang w:val="sr-Cyrl-CS"/>
              </w:rPr>
              <w:t xml:space="preserve">Vladimir Filipović </w:t>
            </w:r>
          </w:p>
        </w:tc>
      </w:tr>
      <w:tr w:rsidR="00AF6492" w:rsidRPr="00A22864" w:rsidTr="005B5946">
        <w:trPr>
          <w:trHeight w:val="227"/>
          <w:jc w:val="center"/>
        </w:trPr>
        <w:tc>
          <w:tcPr>
            <w:tcW w:w="1806" w:type="pct"/>
            <w:gridSpan w:val="4"/>
            <w:vAlign w:val="center"/>
          </w:tcPr>
          <w:p w:rsidR="00AF6492" w:rsidRPr="00A22864" w:rsidRDefault="00AF6492" w:rsidP="005D41F2">
            <w:pPr>
              <w:spacing w:after="60"/>
              <w:rPr>
                <w:lang w:val="sr-Cyrl-CS"/>
              </w:rPr>
            </w:pPr>
            <w:r w:rsidRPr="00A22864">
              <w:rPr>
                <w:b/>
                <w:lang w:val="sr-Cyrl-CS"/>
              </w:rPr>
              <w:t>Title</w:t>
            </w:r>
          </w:p>
        </w:tc>
        <w:tc>
          <w:tcPr>
            <w:tcW w:w="3194" w:type="pct"/>
            <w:gridSpan w:val="6"/>
            <w:vAlign w:val="center"/>
          </w:tcPr>
          <w:p w:rsidR="00AF6492" w:rsidRPr="00A22864" w:rsidRDefault="00AF6492" w:rsidP="005D41F2">
            <w:pPr>
              <w:spacing w:after="60"/>
              <w:rPr>
                <w:lang w:val="sr-Cyrl-CS"/>
              </w:rPr>
            </w:pPr>
            <w:r>
              <w:rPr>
                <w:lang w:val="sr-Cyrl-CS"/>
              </w:rPr>
              <w:t>professor</w:t>
            </w:r>
          </w:p>
        </w:tc>
      </w:tr>
      <w:tr w:rsidR="00AF6492" w:rsidRPr="00A22864" w:rsidTr="005B5946">
        <w:trPr>
          <w:trHeight w:val="227"/>
          <w:jc w:val="center"/>
        </w:trPr>
        <w:tc>
          <w:tcPr>
            <w:tcW w:w="1806" w:type="pct"/>
            <w:gridSpan w:val="4"/>
            <w:vAlign w:val="center"/>
          </w:tcPr>
          <w:p w:rsidR="00AF6492" w:rsidRPr="00A22864" w:rsidRDefault="00AF6492" w:rsidP="005D41F2">
            <w:pPr>
              <w:spacing w:after="60"/>
              <w:rPr>
                <w:lang w:val="sr-Cyrl-CS"/>
              </w:rPr>
            </w:pPr>
            <w:r w:rsidRPr="00A22864">
              <w:rPr>
                <w:b/>
                <w:lang w:val="sr-Cyrl-CS"/>
              </w:rPr>
              <w:t>Narrow scientific, artistic or professional field</w:t>
            </w:r>
          </w:p>
        </w:tc>
        <w:tc>
          <w:tcPr>
            <w:tcW w:w="3194" w:type="pct"/>
            <w:gridSpan w:val="6"/>
            <w:vAlign w:val="center"/>
          </w:tcPr>
          <w:p w:rsidR="00AF6492" w:rsidRPr="00A22864" w:rsidRDefault="00AF6492" w:rsidP="005D41F2">
            <w:pPr>
              <w:spacing w:after="60"/>
              <w:rPr>
                <w:lang w:val="sr-Cyrl-CS"/>
              </w:rPr>
            </w:pPr>
            <w:r>
              <w:rPr>
                <w:lang w:val="sr-Cyrl-CS"/>
              </w:rPr>
              <w:t>Computers and IT</w:t>
            </w:r>
          </w:p>
        </w:tc>
      </w:tr>
      <w:tr w:rsidR="00AF6492" w:rsidRPr="00A22864" w:rsidTr="005B5946">
        <w:trPr>
          <w:trHeight w:val="227"/>
          <w:jc w:val="center"/>
        </w:trPr>
        <w:tc>
          <w:tcPr>
            <w:tcW w:w="1131" w:type="pct"/>
            <w:gridSpan w:val="3"/>
            <w:vAlign w:val="center"/>
          </w:tcPr>
          <w:p w:rsidR="00AF6492" w:rsidRPr="00A22864" w:rsidRDefault="00AF6492" w:rsidP="006F7987">
            <w:pPr>
              <w:spacing w:after="60"/>
              <w:rPr>
                <w:lang w:val="sr-Cyrl-CS"/>
              </w:rPr>
            </w:pPr>
            <w:r w:rsidRPr="00A22864">
              <w:rPr>
                <w:b/>
                <w:lang w:val="sr-Cyrl-CS"/>
              </w:rPr>
              <w:t>Academic career</w:t>
            </w:r>
          </w:p>
        </w:tc>
        <w:tc>
          <w:tcPr>
            <w:tcW w:w="674" w:type="pct"/>
            <w:vAlign w:val="center"/>
          </w:tcPr>
          <w:p w:rsidR="00AF6492" w:rsidRPr="00A22864" w:rsidRDefault="00AF6492" w:rsidP="006F7987">
            <w:pPr>
              <w:spacing w:after="60"/>
              <w:rPr>
                <w:lang w:val="sr-Cyrl-CS"/>
              </w:rPr>
            </w:pPr>
            <w:r w:rsidRPr="00A22864">
              <w:rPr>
                <w:lang w:val="sr-Cyrl-CS"/>
              </w:rPr>
              <w:t xml:space="preserve">Year </w:t>
            </w:r>
          </w:p>
        </w:tc>
        <w:tc>
          <w:tcPr>
            <w:tcW w:w="1092" w:type="pct"/>
            <w:gridSpan w:val="3"/>
            <w:vAlign w:val="center"/>
          </w:tcPr>
          <w:p w:rsidR="00AF6492" w:rsidRPr="00A22864" w:rsidRDefault="00AF6492" w:rsidP="006F7987">
            <w:pPr>
              <w:spacing w:after="60"/>
              <w:rPr>
                <w:lang w:val="sr-Cyrl-CS"/>
              </w:rPr>
            </w:pPr>
            <w:r w:rsidRPr="00A22864">
              <w:rPr>
                <w:lang w:val="sr-Cyrl-CS"/>
              </w:rPr>
              <w:t xml:space="preserve">Institution </w:t>
            </w:r>
          </w:p>
        </w:tc>
        <w:tc>
          <w:tcPr>
            <w:tcW w:w="2102" w:type="pct"/>
            <w:gridSpan w:val="3"/>
            <w:vAlign w:val="center"/>
          </w:tcPr>
          <w:p w:rsidR="00AF6492" w:rsidRPr="00A22864" w:rsidRDefault="00AF6492" w:rsidP="006F7987">
            <w:pPr>
              <w:spacing w:after="60"/>
              <w:rPr>
                <w:lang w:val="sr-Cyrl-CS"/>
              </w:rPr>
            </w:pPr>
            <w:r>
              <w:rPr>
                <w:lang w:val="sr-Cyrl-CS"/>
              </w:rPr>
              <w:t>Narrow scientific, artistic or professional field</w:t>
            </w:r>
          </w:p>
        </w:tc>
      </w:tr>
      <w:tr w:rsidR="00AF6492" w:rsidRPr="00A22864" w:rsidTr="005B5946">
        <w:trPr>
          <w:trHeight w:val="227"/>
          <w:jc w:val="center"/>
        </w:trPr>
        <w:tc>
          <w:tcPr>
            <w:tcW w:w="1131" w:type="pct"/>
            <w:gridSpan w:val="3"/>
            <w:vAlign w:val="center"/>
          </w:tcPr>
          <w:p w:rsidR="00AF6492" w:rsidRPr="00A22864" w:rsidRDefault="00AF6492" w:rsidP="005D41F2">
            <w:pPr>
              <w:spacing w:after="60"/>
              <w:rPr>
                <w:lang w:val="sr-Cyrl-CS"/>
              </w:rPr>
            </w:pPr>
            <w:r w:rsidRPr="00A22864">
              <w:rPr>
                <w:lang w:val="sr-Cyrl-CS"/>
              </w:rPr>
              <w:t>Election to the title</w:t>
            </w:r>
          </w:p>
        </w:tc>
        <w:tc>
          <w:tcPr>
            <w:tcW w:w="674" w:type="pct"/>
            <w:vAlign w:val="center"/>
          </w:tcPr>
          <w:p w:rsidR="00AF6492" w:rsidRDefault="00AF6492" w:rsidP="005D41F2">
            <w:r>
              <w:t>2019</w:t>
            </w:r>
          </w:p>
          <w:p w:rsidR="00AF6492" w:rsidRPr="00F7212A" w:rsidRDefault="00AF6492" w:rsidP="005D41F2">
            <w:r>
              <w:t>2013,</w:t>
            </w:r>
          </w:p>
          <w:p w:rsidR="00AF6492" w:rsidRDefault="00AF6492" w:rsidP="005D41F2">
            <w:pPr>
              <w:rPr>
                <w:lang w:val="sr-Cyrl-CS"/>
              </w:rPr>
            </w:pPr>
            <w:r>
              <w:rPr>
                <w:lang w:val="sr-Cyrl-CS"/>
              </w:rPr>
              <w:t>2006,</w:t>
            </w:r>
          </w:p>
          <w:p w:rsidR="00AF6492" w:rsidRDefault="00AF6492" w:rsidP="005D41F2">
            <w:pPr>
              <w:rPr>
                <w:lang w:val="sr-Cyrl-CS"/>
              </w:rPr>
            </w:pPr>
            <w:r>
              <w:rPr>
                <w:lang w:val="sr-Cyrl-CS"/>
              </w:rPr>
              <w:t>1998,</w:t>
            </w:r>
          </w:p>
          <w:p w:rsidR="00AF6492" w:rsidRPr="00A22864" w:rsidRDefault="00AF6492" w:rsidP="005D41F2">
            <w:pPr>
              <w:spacing w:after="60"/>
              <w:rPr>
                <w:lang w:val="sr-Cyrl-CS"/>
              </w:rPr>
            </w:pPr>
            <w:r>
              <w:rPr>
                <w:lang w:val="sr-Cyrl-CS"/>
              </w:rPr>
              <w:t>1993</w:t>
            </w:r>
          </w:p>
        </w:tc>
        <w:tc>
          <w:tcPr>
            <w:tcW w:w="1092" w:type="pct"/>
            <w:gridSpan w:val="3"/>
            <w:vAlign w:val="center"/>
          </w:tcPr>
          <w:p w:rsidR="00AF6492" w:rsidRPr="00A22864" w:rsidRDefault="00AF6492" w:rsidP="005D41F2">
            <w:pPr>
              <w:spacing w:after="60"/>
              <w:rPr>
                <w:lang w:val="sr-Cyrl-CS"/>
              </w:rPr>
            </w:pPr>
            <w:r>
              <w:rPr>
                <w:lang w:val="sr-Cyrl-CS"/>
              </w:rPr>
              <w:t>Faculty of Mathematics</w:t>
            </w:r>
          </w:p>
        </w:tc>
        <w:tc>
          <w:tcPr>
            <w:tcW w:w="2102" w:type="pct"/>
            <w:gridSpan w:val="3"/>
            <w:vAlign w:val="center"/>
          </w:tcPr>
          <w:p w:rsidR="00AF6492" w:rsidRPr="00A22864" w:rsidRDefault="00AF6492" w:rsidP="005D41F2">
            <w:pPr>
              <w:spacing w:after="60"/>
              <w:rPr>
                <w:lang w:val="sr-Cyrl-CS"/>
              </w:rPr>
            </w:pPr>
            <w:r>
              <w:rPr>
                <w:lang w:val="sr-Cyrl-CS"/>
              </w:rPr>
              <w:t>Computers and IT</w:t>
            </w:r>
          </w:p>
        </w:tc>
      </w:tr>
      <w:tr w:rsidR="00AF6492" w:rsidRPr="00A22864" w:rsidTr="005B5946">
        <w:trPr>
          <w:trHeight w:val="227"/>
          <w:jc w:val="center"/>
        </w:trPr>
        <w:tc>
          <w:tcPr>
            <w:tcW w:w="1131" w:type="pct"/>
            <w:gridSpan w:val="3"/>
            <w:vAlign w:val="center"/>
          </w:tcPr>
          <w:p w:rsidR="00AF6492" w:rsidRPr="00A22864" w:rsidRDefault="00AF6492" w:rsidP="005D41F2">
            <w:pPr>
              <w:spacing w:after="60"/>
              <w:rPr>
                <w:lang w:val="sr-Cyrl-CS"/>
              </w:rPr>
            </w:pPr>
            <w:r w:rsidRPr="00A22864">
              <w:rPr>
                <w:lang w:val="sr-Cyrl-CS"/>
              </w:rPr>
              <w:t>PhD</w:t>
            </w:r>
          </w:p>
        </w:tc>
        <w:tc>
          <w:tcPr>
            <w:tcW w:w="674" w:type="pct"/>
            <w:vAlign w:val="center"/>
          </w:tcPr>
          <w:p w:rsidR="00AF6492" w:rsidRPr="00A22864" w:rsidRDefault="00AF6492" w:rsidP="005D41F2">
            <w:pPr>
              <w:spacing w:after="60"/>
              <w:rPr>
                <w:lang w:val="sr-Cyrl-CS"/>
              </w:rPr>
            </w:pPr>
            <w:r>
              <w:rPr>
                <w:lang w:val="sr-Cyrl-CS"/>
              </w:rPr>
              <w:t>2006</w:t>
            </w:r>
          </w:p>
        </w:tc>
        <w:tc>
          <w:tcPr>
            <w:tcW w:w="1092" w:type="pct"/>
            <w:gridSpan w:val="3"/>
            <w:vAlign w:val="center"/>
          </w:tcPr>
          <w:p w:rsidR="00AF6492" w:rsidRPr="00A22864" w:rsidRDefault="00AF6492" w:rsidP="005D41F2">
            <w:pPr>
              <w:spacing w:after="60"/>
              <w:rPr>
                <w:lang w:val="sr-Cyrl-CS"/>
              </w:rPr>
            </w:pPr>
            <w:r>
              <w:rPr>
                <w:lang w:val="sr-Cyrl-CS"/>
              </w:rPr>
              <w:t>Faculty of Mathematics</w:t>
            </w:r>
          </w:p>
        </w:tc>
        <w:tc>
          <w:tcPr>
            <w:tcW w:w="2102" w:type="pct"/>
            <w:gridSpan w:val="3"/>
            <w:vAlign w:val="center"/>
          </w:tcPr>
          <w:p w:rsidR="00AF6492" w:rsidRPr="00A22864" w:rsidRDefault="00AF6492" w:rsidP="005D41F2">
            <w:pPr>
              <w:spacing w:after="60"/>
              <w:rPr>
                <w:lang w:val="sr-Cyrl-CS"/>
              </w:rPr>
            </w:pPr>
            <w:r>
              <w:rPr>
                <w:lang w:val="sr-Cyrl-CS"/>
              </w:rPr>
              <w:t>Computers and IT</w:t>
            </w:r>
          </w:p>
        </w:tc>
      </w:tr>
      <w:tr w:rsidR="00AF6492" w:rsidRPr="00A22864" w:rsidTr="005B5946">
        <w:trPr>
          <w:trHeight w:val="227"/>
          <w:jc w:val="center"/>
        </w:trPr>
        <w:tc>
          <w:tcPr>
            <w:tcW w:w="1131" w:type="pct"/>
            <w:gridSpan w:val="3"/>
            <w:vAlign w:val="center"/>
          </w:tcPr>
          <w:p w:rsidR="00AF6492" w:rsidRDefault="00AF6492" w:rsidP="005D41F2">
            <w:pPr>
              <w:spacing w:after="60"/>
              <w:rPr>
                <w:lang w:val="sr-Cyrl-RS"/>
              </w:rPr>
            </w:pPr>
            <w:r>
              <w:rPr>
                <w:lang w:val="sr-Cyrl-RS"/>
              </w:rPr>
              <w:t>Master's degree</w:t>
            </w:r>
          </w:p>
        </w:tc>
        <w:tc>
          <w:tcPr>
            <w:tcW w:w="674" w:type="pct"/>
            <w:vAlign w:val="center"/>
          </w:tcPr>
          <w:p w:rsidR="00AF6492" w:rsidRPr="00A22864" w:rsidRDefault="00AF6492" w:rsidP="005D41F2">
            <w:pPr>
              <w:spacing w:after="60"/>
              <w:rPr>
                <w:lang w:val="sr-Cyrl-CS"/>
              </w:rPr>
            </w:pPr>
            <w:r>
              <w:t>1998</w:t>
            </w:r>
          </w:p>
        </w:tc>
        <w:tc>
          <w:tcPr>
            <w:tcW w:w="1092" w:type="pct"/>
            <w:gridSpan w:val="3"/>
            <w:vAlign w:val="center"/>
          </w:tcPr>
          <w:p w:rsidR="00AF6492" w:rsidRPr="00A22864" w:rsidRDefault="00AF6492" w:rsidP="005D41F2">
            <w:pPr>
              <w:spacing w:after="60"/>
              <w:rPr>
                <w:lang w:val="sr-Cyrl-CS"/>
              </w:rPr>
            </w:pPr>
            <w:r>
              <w:rPr>
                <w:lang w:val="sr-Cyrl-CS"/>
              </w:rPr>
              <w:t>Faculty of Mathematics</w:t>
            </w:r>
          </w:p>
        </w:tc>
        <w:tc>
          <w:tcPr>
            <w:tcW w:w="2102" w:type="pct"/>
            <w:gridSpan w:val="3"/>
            <w:vAlign w:val="center"/>
          </w:tcPr>
          <w:p w:rsidR="00AF6492" w:rsidRPr="00A22864" w:rsidRDefault="00AF6492" w:rsidP="005D41F2">
            <w:pPr>
              <w:spacing w:after="60"/>
              <w:rPr>
                <w:lang w:val="sr-Cyrl-CS"/>
              </w:rPr>
            </w:pPr>
            <w:r>
              <w:rPr>
                <w:lang w:val="sr-Cyrl-CS"/>
              </w:rPr>
              <w:t>Computers and IT</w:t>
            </w:r>
          </w:p>
        </w:tc>
      </w:tr>
      <w:tr w:rsidR="00AF6492" w:rsidRPr="00A22864" w:rsidTr="005B5946">
        <w:trPr>
          <w:trHeight w:val="227"/>
          <w:jc w:val="center"/>
        </w:trPr>
        <w:tc>
          <w:tcPr>
            <w:tcW w:w="1131" w:type="pct"/>
            <w:gridSpan w:val="3"/>
            <w:vAlign w:val="center"/>
          </w:tcPr>
          <w:p w:rsidR="00AF6492" w:rsidRPr="00A22864" w:rsidRDefault="00AF6492" w:rsidP="005D41F2">
            <w:pPr>
              <w:spacing w:after="60"/>
              <w:rPr>
                <w:lang w:val="sr-Cyrl-CS"/>
              </w:rPr>
            </w:pPr>
            <w:r w:rsidRPr="00A22864">
              <w:rPr>
                <w:lang w:val="sr-Cyrl-CS"/>
              </w:rPr>
              <w:t>Diploma</w:t>
            </w:r>
          </w:p>
        </w:tc>
        <w:tc>
          <w:tcPr>
            <w:tcW w:w="674" w:type="pct"/>
            <w:vAlign w:val="center"/>
          </w:tcPr>
          <w:p w:rsidR="00AF6492" w:rsidRPr="00A22864" w:rsidRDefault="00AF6492" w:rsidP="005D41F2">
            <w:pPr>
              <w:spacing w:after="60"/>
              <w:rPr>
                <w:lang w:val="sr-Cyrl-CS"/>
              </w:rPr>
            </w:pPr>
            <w:r>
              <w:rPr>
                <w:lang w:val="sr-Cyrl-CS"/>
              </w:rPr>
              <w:t>2008</w:t>
            </w:r>
          </w:p>
        </w:tc>
        <w:tc>
          <w:tcPr>
            <w:tcW w:w="1092" w:type="pct"/>
            <w:gridSpan w:val="3"/>
            <w:vAlign w:val="center"/>
          </w:tcPr>
          <w:p w:rsidR="00AF6492" w:rsidRPr="00A22864" w:rsidRDefault="00AF6492" w:rsidP="005D41F2">
            <w:pPr>
              <w:spacing w:after="60"/>
              <w:rPr>
                <w:lang w:val="sr-Cyrl-CS"/>
              </w:rPr>
            </w:pPr>
            <w:r>
              <w:rPr>
                <w:lang w:val="sr-Cyrl-CS"/>
              </w:rPr>
              <w:t>Faculty of Mathematics</w:t>
            </w:r>
          </w:p>
        </w:tc>
        <w:tc>
          <w:tcPr>
            <w:tcW w:w="2102" w:type="pct"/>
            <w:gridSpan w:val="3"/>
            <w:vAlign w:val="center"/>
          </w:tcPr>
          <w:p w:rsidR="00AF6492" w:rsidRPr="00A22864" w:rsidRDefault="00AF6492" w:rsidP="005D41F2">
            <w:pPr>
              <w:spacing w:after="60"/>
              <w:rPr>
                <w:lang w:val="sr-Cyrl-CS"/>
              </w:rPr>
            </w:pPr>
            <w:r>
              <w:rPr>
                <w:lang w:val="sr-Cyrl-CS"/>
              </w:rPr>
              <w:t>Computers and IT</w:t>
            </w:r>
          </w:p>
        </w:tc>
      </w:tr>
      <w:tr w:rsidR="00AF6492" w:rsidRPr="00A22864" w:rsidTr="005B5946">
        <w:trPr>
          <w:trHeight w:val="227"/>
          <w:jc w:val="center"/>
        </w:trPr>
        <w:tc>
          <w:tcPr>
            <w:tcW w:w="5000" w:type="pct"/>
            <w:gridSpan w:val="10"/>
            <w:vAlign w:val="center"/>
          </w:tcPr>
          <w:p w:rsidR="00AF6492" w:rsidRPr="00A22864" w:rsidRDefault="00AF6492" w:rsidP="00990492">
            <w:pPr>
              <w:spacing w:after="60"/>
              <w:rPr>
                <w:lang w:val="sr-Cyrl-CS"/>
              </w:rPr>
            </w:pPr>
            <w:r>
              <w:rPr>
                <w:b/>
                <w:lang w:val="sr-Cyrl-CS"/>
              </w:rPr>
              <w:lastRenderedPageBreak/>
              <w:t>List of dissertations-doctoral art projects in which the teacher is a mentor or has been a mentor in the previous 10 years</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r w:rsidRPr="00A22864">
              <w:rPr>
                <w:lang w:val="sr-Cyrl-CS"/>
              </w:rPr>
              <w:t>R.B.</w:t>
            </w:r>
          </w:p>
        </w:tc>
        <w:tc>
          <w:tcPr>
            <w:tcW w:w="1456" w:type="pct"/>
            <w:gridSpan w:val="3"/>
            <w:vAlign w:val="center"/>
          </w:tcPr>
          <w:p w:rsidR="00AF6492" w:rsidRPr="000D32C3" w:rsidRDefault="00AF6492" w:rsidP="00990492">
            <w:pPr>
              <w:spacing w:after="60"/>
              <w:rPr>
                <w:lang w:val="sr-Cyrl-RS"/>
              </w:rPr>
            </w:pPr>
            <w:r w:rsidRPr="00A22864">
              <w:rPr>
                <w:lang w:val="sr-Cyrl-CS"/>
              </w:rPr>
              <w:t>The title of the dissertation is a doctoral art project</w:t>
            </w:r>
          </w:p>
        </w:tc>
        <w:tc>
          <w:tcPr>
            <w:tcW w:w="1020" w:type="pct"/>
            <w:gridSpan w:val="2"/>
            <w:vAlign w:val="center"/>
          </w:tcPr>
          <w:p w:rsidR="00AF6492" w:rsidRPr="00A22864" w:rsidRDefault="00AF6492" w:rsidP="00990492">
            <w:pPr>
              <w:spacing w:after="60"/>
              <w:rPr>
                <w:lang w:val="sr-Cyrl-CS"/>
              </w:rPr>
            </w:pPr>
            <w:r w:rsidRPr="00A22864">
              <w:rPr>
                <w:lang w:val="sr-Cyrl-CS"/>
              </w:rPr>
              <w:t>Candidate's name</w:t>
            </w:r>
          </w:p>
        </w:tc>
        <w:tc>
          <w:tcPr>
            <w:tcW w:w="1009" w:type="pct"/>
            <w:gridSpan w:val="2"/>
            <w:vAlign w:val="center"/>
          </w:tcPr>
          <w:p w:rsidR="00AF6492" w:rsidRPr="00A22864" w:rsidRDefault="00AF6492" w:rsidP="00990492">
            <w:pPr>
              <w:spacing w:after="60"/>
              <w:rPr>
                <w:lang w:val="sr-Cyrl-CS"/>
              </w:rPr>
            </w:pPr>
            <w:r w:rsidRPr="00A22864">
              <w:rPr>
                <w:lang w:val="sr-Cyrl-CS"/>
              </w:rPr>
              <w:t xml:space="preserve">* registered </w:t>
            </w:r>
          </w:p>
        </w:tc>
        <w:tc>
          <w:tcPr>
            <w:tcW w:w="1092" w:type="pct"/>
            <w:vAlign w:val="center"/>
          </w:tcPr>
          <w:p w:rsidR="00AF6492" w:rsidRPr="00A22864" w:rsidRDefault="00AF6492" w:rsidP="00990492">
            <w:pPr>
              <w:spacing w:after="60"/>
              <w:rPr>
                <w:lang w:val="sr-Cyrl-CS"/>
              </w:rPr>
            </w:pPr>
            <w:r w:rsidRPr="00A22864">
              <w:rPr>
                <w:lang w:val="sr-Cyrl-CS"/>
              </w:rPr>
              <w:t>** defended</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r>
              <w:rPr>
                <w:lang w:val="sr-Cyrl-CS"/>
              </w:rPr>
              <w:t>1</w:t>
            </w:r>
          </w:p>
        </w:tc>
        <w:tc>
          <w:tcPr>
            <w:tcW w:w="1456" w:type="pct"/>
            <w:gridSpan w:val="3"/>
            <w:vAlign w:val="center"/>
          </w:tcPr>
          <w:p w:rsidR="00AF6492" w:rsidRPr="00A22864" w:rsidRDefault="00AF6492" w:rsidP="00990492">
            <w:pPr>
              <w:spacing w:after="60"/>
              <w:rPr>
                <w:lang w:val="sr-Cyrl-CS"/>
              </w:rPr>
            </w:pPr>
            <w:r w:rsidRPr="005D41F2">
              <w:rPr>
                <w:lang w:val="sr-Cyrl-CS"/>
              </w:rPr>
              <w:t>Solving the problem of the maximum degree of constraint of related subgraphs in computing, as a contribution to graph theory</w:t>
            </w:r>
          </w:p>
        </w:tc>
        <w:tc>
          <w:tcPr>
            <w:tcW w:w="1020" w:type="pct"/>
            <w:gridSpan w:val="2"/>
            <w:vAlign w:val="center"/>
          </w:tcPr>
          <w:p w:rsidR="00AF6492" w:rsidRPr="00A22864" w:rsidRDefault="00AF6492" w:rsidP="00990492">
            <w:pPr>
              <w:spacing w:after="60"/>
              <w:rPr>
                <w:lang w:val="sr-Cyrl-CS"/>
              </w:rPr>
            </w:pPr>
            <w:r>
              <w:rPr>
                <w:lang w:val="sr-Cyrl-CS"/>
              </w:rPr>
              <w:t>Milena Bogrdanović</w:t>
            </w:r>
          </w:p>
        </w:tc>
        <w:tc>
          <w:tcPr>
            <w:tcW w:w="1009" w:type="pct"/>
            <w:gridSpan w:val="2"/>
            <w:vAlign w:val="center"/>
          </w:tcPr>
          <w:p w:rsidR="00AF6492" w:rsidRPr="00A22864" w:rsidRDefault="00AF6492" w:rsidP="00990492">
            <w:pPr>
              <w:spacing w:after="60"/>
              <w:rPr>
                <w:lang w:val="sr-Cyrl-CS"/>
              </w:rPr>
            </w:pPr>
            <w:r>
              <w:rPr>
                <w:lang w:val="sr-Cyrl-CS"/>
              </w:rPr>
              <w:t>2009</w:t>
            </w:r>
          </w:p>
        </w:tc>
        <w:tc>
          <w:tcPr>
            <w:tcW w:w="1092" w:type="pct"/>
            <w:vAlign w:val="center"/>
          </w:tcPr>
          <w:p w:rsidR="00AF6492" w:rsidRPr="00A22864" w:rsidRDefault="00AF6492" w:rsidP="00990492">
            <w:pPr>
              <w:spacing w:after="60"/>
              <w:rPr>
                <w:lang w:val="sr-Cyrl-CS"/>
              </w:rPr>
            </w:pPr>
            <w:r>
              <w:rPr>
                <w:lang w:val="sr-Cyrl-CS"/>
              </w:rPr>
              <w:t>2010</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r>
              <w:rPr>
                <w:lang w:val="sr-Cyrl-CS"/>
              </w:rPr>
              <w:t>2</w:t>
            </w:r>
          </w:p>
        </w:tc>
        <w:tc>
          <w:tcPr>
            <w:tcW w:w="1456" w:type="pct"/>
            <w:gridSpan w:val="3"/>
            <w:vAlign w:val="center"/>
          </w:tcPr>
          <w:p w:rsidR="00AF6492" w:rsidRPr="00A22864" w:rsidRDefault="00AF6492" w:rsidP="00990492">
            <w:pPr>
              <w:spacing w:after="60"/>
              <w:rPr>
                <w:lang w:val="sr-Cyrl-CS"/>
              </w:rPr>
            </w:pPr>
            <w:r w:rsidRPr="005F5007">
              <w:rPr>
                <w:lang w:val="sr-Cyrl-CS"/>
              </w:rPr>
              <w:t>Solving some problems in teaching using combinatorial optimization methods</w:t>
            </w:r>
          </w:p>
        </w:tc>
        <w:tc>
          <w:tcPr>
            <w:tcW w:w="1020" w:type="pct"/>
            <w:gridSpan w:val="2"/>
            <w:vAlign w:val="center"/>
          </w:tcPr>
          <w:p w:rsidR="00AF6492" w:rsidRPr="00A22864" w:rsidRDefault="00AF6492" w:rsidP="00990492">
            <w:pPr>
              <w:spacing w:after="60"/>
              <w:rPr>
                <w:lang w:val="sr-Cyrl-CS"/>
              </w:rPr>
            </w:pPr>
            <w:r>
              <w:rPr>
                <w:lang w:val="sr-Cyrl-CS"/>
              </w:rPr>
              <w:t>Dragan Matic</w:t>
            </w:r>
          </w:p>
        </w:tc>
        <w:tc>
          <w:tcPr>
            <w:tcW w:w="1009" w:type="pct"/>
            <w:gridSpan w:val="2"/>
            <w:vAlign w:val="center"/>
          </w:tcPr>
          <w:p w:rsidR="00AF6492" w:rsidRPr="00A22864" w:rsidRDefault="00AF6492" w:rsidP="00990492">
            <w:pPr>
              <w:spacing w:after="60"/>
              <w:rPr>
                <w:lang w:val="sr-Cyrl-CS"/>
              </w:rPr>
            </w:pPr>
            <w:r>
              <w:rPr>
                <w:lang w:val="sr-Cyrl-CS"/>
              </w:rPr>
              <w:t>2012</w:t>
            </w:r>
          </w:p>
        </w:tc>
        <w:tc>
          <w:tcPr>
            <w:tcW w:w="1092" w:type="pct"/>
            <w:vAlign w:val="center"/>
          </w:tcPr>
          <w:p w:rsidR="00AF6492" w:rsidRPr="00A22864" w:rsidRDefault="00AF6492" w:rsidP="00990492">
            <w:pPr>
              <w:spacing w:after="60"/>
              <w:rPr>
                <w:lang w:val="sr-Cyrl-CS"/>
              </w:rPr>
            </w:pPr>
            <w:r>
              <w:rPr>
                <w:lang w:val="sr-Cyrl-CS"/>
              </w:rPr>
              <w:t>2013</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r>
              <w:rPr>
                <w:lang w:val="sr-Cyrl-CS"/>
              </w:rPr>
              <w:t>3</w:t>
            </w:r>
          </w:p>
        </w:tc>
        <w:tc>
          <w:tcPr>
            <w:tcW w:w="1456" w:type="pct"/>
            <w:gridSpan w:val="3"/>
            <w:vAlign w:val="center"/>
          </w:tcPr>
          <w:p w:rsidR="00AF6492" w:rsidRPr="00A22864" w:rsidRDefault="00AF6492" w:rsidP="00990492">
            <w:pPr>
              <w:spacing w:after="60"/>
              <w:rPr>
                <w:lang w:val="sr-Cyrl-CS"/>
              </w:rPr>
            </w:pPr>
            <w:r w:rsidRPr="005F5007">
              <w:rPr>
                <w:lang w:val="sr-Cyrl-CS"/>
              </w:rPr>
              <w:t>Modifications of the environment variable method and their application to solve file transfer scheduling problems</w:t>
            </w:r>
          </w:p>
        </w:tc>
        <w:tc>
          <w:tcPr>
            <w:tcW w:w="1020" w:type="pct"/>
            <w:gridSpan w:val="2"/>
            <w:vAlign w:val="center"/>
          </w:tcPr>
          <w:p w:rsidR="00AF6492" w:rsidRPr="00A22864" w:rsidRDefault="00AF6492" w:rsidP="00990492">
            <w:pPr>
              <w:spacing w:after="60"/>
              <w:rPr>
                <w:lang w:val="sr-Cyrl-CS"/>
              </w:rPr>
            </w:pPr>
            <w:r>
              <w:rPr>
                <w:lang w:val="sr-Cyrl-CS"/>
              </w:rPr>
              <w:t>Zorica Drazic</w:t>
            </w:r>
          </w:p>
        </w:tc>
        <w:tc>
          <w:tcPr>
            <w:tcW w:w="1009" w:type="pct"/>
            <w:gridSpan w:val="2"/>
            <w:vAlign w:val="center"/>
          </w:tcPr>
          <w:p w:rsidR="00AF6492" w:rsidRPr="00A22864" w:rsidRDefault="00AF6492" w:rsidP="00990492">
            <w:pPr>
              <w:spacing w:after="60"/>
              <w:rPr>
                <w:lang w:val="sr-Cyrl-CS"/>
              </w:rPr>
            </w:pPr>
            <w:r>
              <w:rPr>
                <w:lang w:val="sr-Cyrl-CS"/>
              </w:rPr>
              <w:t>2013</w:t>
            </w:r>
          </w:p>
        </w:tc>
        <w:tc>
          <w:tcPr>
            <w:tcW w:w="1092" w:type="pct"/>
            <w:vAlign w:val="center"/>
          </w:tcPr>
          <w:p w:rsidR="00AF6492" w:rsidRPr="00A22864" w:rsidRDefault="00AF6492" w:rsidP="00990492">
            <w:pPr>
              <w:spacing w:after="60"/>
              <w:rPr>
                <w:lang w:val="sr-Cyrl-CS"/>
              </w:rPr>
            </w:pPr>
            <w:r>
              <w:rPr>
                <w:lang w:val="sr-Cyrl-CS"/>
              </w:rPr>
              <w:t>2014</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r>
              <w:rPr>
                <w:lang w:val="sr-Cyrl-CS"/>
              </w:rPr>
              <w:t>4</w:t>
            </w:r>
          </w:p>
        </w:tc>
        <w:tc>
          <w:tcPr>
            <w:tcW w:w="1456" w:type="pct"/>
            <w:gridSpan w:val="3"/>
            <w:vAlign w:val="center"/>
          </w:tcPr>
          <w:p w:rsidR="00AF6492" w:rsidRPr="00A22864" w:rsidRDefault="00AF6492" w:rsidP="00990492">
            <w:pPr>
              <w:spacing w:after="60"/>
              <w:rPr>
                <w:lang w:val="sr-Cyrl-CS"/>
              </w:rPr>
            </w:pPr>
            <w:r w:rsidRPr="005B5946">
              <w:rPr>
                <w:lang w:val="sr-Cyrl-CS"/>
              </w:rPr>
              <w:t>Applications of electromagnetism-based metaheuristics in solving classification problems</w:t>
            </w:r>
          </w:p>
        </w:tc>
        <w:tc>
          <w:tcPr>
            <w:tcW w:w="1020" w:type="pct"/>
            <w:gridSpan w:val="2"/>
            <w:vAlign w:val="center"/>
          </w:tcPr>
          <w:p w:rsidR="00AF6492" w:rsidRPr="00A22864" w:rsidRDefault="00AF6492" w:rsidP="00990492">
            <w:pPr>
              <w:spacing w:after="60"/>
              <w:rPr>
                <w:lang w:val="sr-Cyrl-CS"/>
              </w:rPr>
            </w:pPr>
            <w:r>
              <w:rPr>
                <w:lang w:val="sr-Cyrl-CS"/>
              </w:rPr>
              <w:t>Aleksandar Kartelj</w:t>
            </w:r>
          </w:p>
        </w:tc>
        <w:tc>
          <w:tcPr>
            <w:tcW w:w="1009" w:type="pct"/>
            <w:gridSpan w:val="2"/>
            <w:vAlign w:val="center"/>
          </w:tcPr>
          <w:p w:rsidR="00AF6492" w:rsidRPr="00A22864" w:rsidRDefault="00AF6492" w:rsidP="00990492">
            <w:pPr>
              <w:spacing w:after="60"/>
              <w:rPr>
                <w:lang w:val="sr-Cyrl-CS"/>
              </w:rPr>
            </w:pPr>
            <w:r>
              <w:rPr>
                <w:lang w:val="sr-Cyrl-CS"/>
              </w:rPr>
              <w:t>2014</w:t>
            </w:r>
          </w:p>
        </w:tc>
        <w:tc>
          <w:tcPr>
            <w:tcW w:w="1092" w:type="pct"/>
            <w:vAlign w:val="center"/>
          </w:tcPr>
          <w:p w:rsidR="00AF6492" w:rsidRPr="00A22864" w:rsidRDefault="00AF6492" w:rsidP="00990492">
            <w:pPr>
              <w:spacing w:after="60"/>
              <w:rPr>
                <w:lang w:val="sr-Cyrl-CS"/>
              </w:rPr>
            </w:pPr>
            <w:r>
              <w:rPr>
                <w:lang w:val="sr-Cyrl-CS"/>
              </w:rPr>
              <w:t>2014</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p>
        </w:tc>
        <w:tc>
          <w:tcPr>
            <w:tcW w:w="1456" w:type="pct"/>
            <w:gridSpan w:val="3"/>
            <w:vAlign w:val="center"/>
          </w:tcPr>
          <w:p w:rsidR="00AF6492" w:rsidRPr="00A22864" w:rsidRDefault="00AF6492" w:rsidP="00990492">
            <w:pPr>
              <w:spacing w:after="60"/>
              <w:rPr>
                <w:lang w:val="sr-Cyrl-CS"/>
              </w:rPr>
            </w:pPr>
          </w:p>
        </w:tc>
        <w:tc>
          <w:tcPr>
            <w:tcW w:w="1020" w:type="pct"/>
            <w:gridSpan w:val="2"/>
            <w:vAlign w:val="center"/>
          </w:tcPr>
          <w:p w:rsidR="00AF6492" w:rsidRPr="00A22864" w:rsidRDefault="00AF6492" w:rsidP="00990492">
            <w:pPr>
              <w:spacing w:after="60"/>
              <w:rPr>
                <w:lang w:val="sr-Cyrl-CS"/>
              </w:rPr>
            </w:pPr>
          </w:p>
        </w:tc>
        <w:tc>
          <w:tcPr>
            <w:tcW w:w="1009" w:type="pct"/>
            <w:gridSpan w:val="2"/>
            <w:vAlign w:val="center"/>
          </w:tcPr>
          <w:p w:rsidR="00AF6492" w:rsidRPr="00A22864" w:rsidRDefault="00AF6492" w:rsidP="00990492">
            <w:pPr>
              <w:spacing w:after="60"/>
              <w:rPr>
                <w:lang w:val="sr-Cyrl-CS"/>
              </w:rPr>
            </w:pPr>
          </w:p>
        </w:tc>
        <w:tc>
          <w:tcPr>
            <w:tcW w:w="1092" w:type="pct"/>
            <w:vAlign w:val="center"/>
          </w:tcPr>
          <w:p w:rsidR="00AF6492" w:rsidRPr="00A22864" w:rsidRDefault="00AF6492" w:rsidP="00990492">
            <w:pPr>
              <w:spacing w:after="60"/>
              <w:rPr>
                <w:lang w:val="sr-Cyrl-CS"/>
              </w:rPr>
            </w:pPr>
          </w:p>
        </w:tc>
      </w:tr>
      <w:tr w:rsidR="00AF6492" w:rsidRPr="00A22864" w:rsidTr="005B5946">
        <w:trPr>
          <w:trHeight w:val="227"/>
          <w:jc w:val="center"/>
        </w:trPr>
        <w:tc>
          <w:tcPr>
            <w:tcW w:w="5000" w:type="pct"/>
            <w:gridSpan w:val="10"/>
            <w:vAlign w:val="center"/>
          </w:tcPr>
          <w:p w:rsidR="00AF6492" w:rsidRPr="00A22864" w:rsidRDefault="00AF6492" w:rsidP="00990492">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rsidRPr="00A22864" w:rsidTr="005B5946">
        <w:trPr>
          <w:trHeight w:val="227"/>
          <w:jc w:val="center"/>
        </w:trPr>
        <w:tc>
          <w:tcPr>
            <w:tcW w:w="5000" w:type="pct"/>
            <w:gridSpan w:val="10"/>
            <w:vAlign w:val="center"/>
          </w:tcPr>
          <w:p w:rsidR="00AF6492" w:rsidRPr="00DE2909" w:rsidRDefault="00AF6492" w:rsidP="00990492">
            <w:pPr>
              <w:spacing w:after="60"/>
              <w:rPr>
                <w:b/>
                <w:lang w:val="sr-Cyrl-RS"/>
              </w:rPr>
            </w:pPr>
            <w:r w:rsidRPr="00DE2909">
              <w:rPr>
                <w:b/>
                <w:lang w:val="sr-Cyrl-CS"/>
              </w:rPr>
              <w:lastRenderedPageBreak/>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Pr="004E59A6" w:rsidRDefault="00AF6492" w:rsidP="00990492">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1</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Nikolić, B. et al., Solving the Longest Common Subsequence Problem Concerning Non-Uniform Distributions of Letters in Input Strings, Mathematics, Vol. 9, Iss. 13, p. 1515, 2021, DOI: 10.3390 / math9131515.</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IF2020 = 2.258, M21 (Q1), Mathematics.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2</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Kartelj, A. et al., The Roman domination number of some special classes of graphs - convex polytopes, Applicable Analysis and Discrete Mathematics, 2021, DOI: 10.2298 / AADM171211019K.</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IF2019 = 1,500, M21 (Q1), Mathematics.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3</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Grbić, M. et al., A three-phase method for identifying functionally related protein groups in weighted PPI networks, Computational Biology and Chemistry, 2020, DOI: 10.1016 / j.compbiolchem.2020.107246.</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IF2019 = 1.850, M23 (Q3), Computer Science, Interdisciplinary Applications.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4</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Filipović, V. et al., Edge Metric Dimension of Some Generalized Petersen Graphs, Results in Mathematics, 2019, DOI: 10.1007 / s00025-019-1105-9.</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IF2019 = 1.162, M21 (Q2), Mathematics.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5</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Banković, M. et al, Teaching graduate students how to review research articles and respond to reviewer comments, Advances in Computers, 2019, DOI: 10.1016 / bs.adcom.2019.07.001.</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IF2019 = 1.833, M22 (Q2), Computer Science, Software Engineering.</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6</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Grbić, M. et al, Variable neighborhood search for partitioning sparse biological networks into the maximum edge-weighted k-plexes, IEEE / ACM Transactions on Computational Biology and Bioinformatics, 2019, DOI: 10.1109 / TCBB.2019.2898189.</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IF2019 = 3.015, M21 (Q1), Mathematics, Interdisciplinary Applications.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7</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Kartelj, A., An Improved Electromagnetism-like Method for Feature Selection, Journal of Multiple-Valued Logic and Soft Computing, Old City Publishing, Vol. 25, Iss. 2, pp. 169-187, 2015.</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IF2015 = 0.325, M23 (Q4), Computer Science, Artificial Intelligence.</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8</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 xml:space="preserve">Kartelj, A. et al., Case-based Reasoning and Electromagnetism-like Algorithm in Construction </w:t>
            </w:r>
            <w:r w:rsidRPr="00EA79CC">
              <w:rPr>
                <w:sz w:val="18"/>
                <w:szCs w:val="18"/>
                <w:lang w:val="sr-Cyrl-CS"/>
              </w:rPr>
              <w:lastRenderedPageBreak/>
              <w:t>Management, Kybernetes, Emerald, Vol. 42, Iss. 2, pp. 265-280, 2014.</w:t>
            </w:r>
          </w:p>
        </w:tc>
        <w:tc>
          <w:tcPr>
            <w:tcW w:w="1092" w:type="pct"/>
            <w:vAlign w:val="center"/>
          </w:tcPr>
          <w:p w:rsidR="00AF6492" w:rsidRPr="00A22864" w:rsidRDefault="00AF6492" w:rsidP="00F163C4">
            <w:pPr>
              <w:spacing w:after="60"/>
              <w:rPr>
                <w:b/>
                <w:lang w:val="sr-Cyrl-CS"/>
              </w:rPr>
            </w:pPr>
            <w:r w:rsidRPr="00EA79CC">
              <w:rPr>
                <w:sz w:val="18"/>
                <w:szCs w:val="18"/>
                <w:lang w:val="sr-Cyrl-CS"/>
              </w:rPr>
              <w:lastRenderedPageBreak/>
              <w:t xml:space="preserve">IF2014 = 0.429, M23 (Q4), </w:t>
            </w:r>
            <w:r w:rsidRPr="00EA79CC">
              <w:rPr>
                <w:sz w:val="18"/>
                <w:szCs w:val="18"/>
                <w:lang w:val="sr-Cyrl-CS"/>
              </w:rPr>
              <w:lastRenderedPageBreak/>
              <w:t>Computer Science, Cybernetics.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lastRenderedPageBreak/>
              <w:t>9</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Kartelj, A. et al., Electromagnetism-like Algorithm for Support Vector Machine Parameter Tuning, Soft Computing, Springer, pp. 1-14, 2013.</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IF2013 = 1.304, M22 (Q2), Computer Science, Artificial Intelligence.</w:t>
            </w:r>
          </w:p>
        </w:tc>
      </w:tr>
      <w:tr w:rsidR="00AF6492" w:rsidRPr="00A22864" w:rsidTr="005B5946">
        <w:trPr>
          <w:trHeight w:val="227"/>
          <w:jc w:val="center"/>
        </w:trPr>
        <w:tc>
          <w:tcPr>
            <w:tcW w:w="399" w:type="pct"/>
            <w:vAlign w:val="center"/>
          </w:tcPr>
          <w:p w:rsidR="00AF6492" w:rsidRDefault="00AF6492" w:rsidP="00F163C4">
            <w:pPr>
              <w:spacing w:after="60"/>
              <w:rPr>
                <w:b/>
                <w:lang w:val="sr-Cyrl-CS"/>
              </w:rPr>
            </w:pPr>
            <w:r>
              <w:rPr>
                <w:b/>
                <w:lang w:val="sr-Cyrl-CS"/>
              </w:rPr>
              <w:t>10</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Filipović, V. et al, An Electromagnetism Metaheuristic for Solving the Maximum Betweenness Problem, Applied Soft Computing, Elsevier, Vol. 13, pp. 1303-1313, 2013.</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IF2013 = 2.679, M21 (Q1), Computer Science, Artificial Intelligence.</w:t>
            </w:r>
          </w:p>
        </w:tc>
      </w:tr>
      <w:tr w:rsidR="00AF6492" w:rsidRPr="00A22864" w:rsidTr="005B5946">
        <w:trPr>
          <w:trHeight w:val="227"/>
          <w:jc w:val="center"/>
        </w:trPr>
        <w:tc>
          <w:tcPr>
            <w:tcW w:w="5000" w:type="pct"/>
            <w:gridSpan w:val="10"/>
            <w:vAlign w:val="center"/>
          </w:tcPr>
          <w:p w:rsidR="00AF6492" w:rsidRPr="00A22864" w:rsidRDefault="00AF6492" w:rsidP="00F163C4">
            <w:pPr>
              <w:spacing w:after="60"/>
              <w:rPr>
                <w:b/>
                <w:lang w:val="sr-Cyrl-CS"/>
              </w:rPr>
            </w:pPr>
            <w:r w:rsidRPr="00A22864">
              <w:rPr>
                <w:b/>
                <w:lang w:val="sr-Cyrl-CS"/>
              </w:rPr>
              <w:t>Aggregate data scientific teacher activity</w:t>
            </w:r>
          </w:p>
        </w:tc>
      </w:tr>
      <w:tr w:rsidR="00AF6492" w:rsidRPr="00A22864" w:rsidTr="005B5946">
        <w:trPr>
          <w:trHeight w:val="227"/>
          <w:jc w:val="center"/>
        </w:trPr>
        <w:tc>
          <w:tcPr>
            <w:tcW w:w="5000" w:type="pct"/>
            <w:gridSpan w:val="10"/>
            <w:vAlign w:val="center"/>
          </w:tcPr>
          <w:p w:rsidR="00AF6492" w:rsidRPr="00A22864" w:rsidRDefault="00AF6492" w:rsidP="00F163C4">
            <w:pPr>
              <w:spacing w:after="60"/>
              <w:rPr>
                <w:b/>
                <w:lang w:val="sr-Cyrl-CS"/>
              </w:rPr>
            </w:pPr>
            <w:r w:rsidRPr="00A22864">
              <w:rPr>
                <w:b/>
                <w:lang w:val="sr-Cyrl-CS"/>
              </w:rPr>
              <w:t>Aggregate data of artistic activity of teachers</w:t>
            </w: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lang w:val="sr-Cyrl-CS"/>
              </w:rPr>
            </w:pPr>
            <w:r w:rsidRPr="00A22864">
              <w:rPr>
                <w:lang w:val="sr-Cyrl-CS"/>
              </w:rPr>
              <w:t>Total number of citations, without autocitations</w:t>
            </w:r>
          </w:p>
        </w:tc>
        <w:tc>
          <w:tcPr>
            <w:tcW w:w="2300" w:type="pct"/>
            <w:gridSpan w:val="4"/>
            <w:vAlign w:val="center"/>
          </w:tcPr>
          <w:p w:rsidR="00AF6492" w:rsidRPr="00A22864" w:rsidRDefault="00AF6492" w:rsidP="00F163C4">
            <w:pPr>
              <w:spacing w:after="60"/>
              <w:rPr>
                <w:b/>
                <w:lang w:val="sr-Cyrl-CS"/>
              </w:rPr>
            </w:pPr>
            <w:r>
              <w:rPr>
                <w:b/>
                <w:lang w:val="sr-Cyrl-CS"/>
              </w:rPr>
              <w:t>94</w:t>
            </w: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lang w:val="sr-Cyrl-CS"/>
              </w:rPr>
            </w:pPr>
            <w:r w:rsidRPr="00A22864">
              <w:rPr>
                <w:lang w:val="sr-Cyrl-CS"/>
              </w:rPr>
              <w:t>Total number of papers from the SCI (or SSCI) list</w:t>
            </w:r>
          </w:p>
        </w:tc>
        <w:tc>
          <w:tcPr>
            <w:tcW w:w="2300" w:type="pct"/>
            <w:gridSpan w:val="4"/>
            <w:vAlign w:val="center"/>
          </w:tcPr>
          <w:p w:rsidR="00AF6492" w:rsidRPr="00A22864" w:rsidRDefault="00AF6492" w:rsidP="00F163C4">
            <w:pPr>
              <w:spacing w:after="60"/>
              <w:rPr>
                <w:b/>
                <w:lang w:val="sr-Cyrl-CS"/>
              </w:rPr>
            </w:pPr>
            <w:r>
              <w:rPr>
                <w:b/>
                <w:lang w:val="sr-Cyrl-CS"/>
              </w:rPr>
              <w:t>10</w:t>
            </w: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b/>
                <w:lang w:val="sr-Cyrl-CS"/>
              </w:rPr>
            </w:pPr>
            <w:r w:rsidRPr="00A22864">
              <w:rPr>
                <w:lang w:val="sr-Cyrl-CS"/>
              </w:rPr>
              <w:t>Current participation in projects</w:t>
            </w:r>
          </w:p>
        </w:tc>
        <w:tc>
          <w:tcPr>
            <w:tcW w:w="778" w:type="pct"/>
            <w:gridSpan w:val="2"/>
            <w:vAlign w:val="center"/>
          </w:tcPr>
          <w:p w:rsidR="00AF6492" w:rsidRPr="00A22864" w:rsidRDefault="00AF6492" w:rsidP="00F163C4">
            <w:pPr>
              <w:spacing w:after="60"/>
              <w:rPr>
                <w:b/>
                <w:lang w:val="sr-Cyrl-CS"/>
              </w:rPr>
            </w:pPr>
            <w:r>
              <w:rPr>
                <w:lang w:val="sr-Cyrl-CS"/>
              </w:rPr>
              <w:t>0</w:t>
            </w:r>
          </w:p>
        </w:tc>
        <w:tc>
          <w:tcPr>
            <w:tcW w:w="1522" w:type="pct"/>
            <w:gridSpan w:val="2"/>
            <w:vAlign w:val="center"/>
          </w:tcPr>
          <w:p w:rsidR="00AF6492" w:rsidRPr="00A22864" w:rsidRDefault="00AF6492" w:rsidP="00F163C4">
            <w:pPr>
              <w:spacing w:after="60"/>
              <w:rPr>
                <w:b/>
                <w:lang w:val="sr-Cyrl-CS"/>
              </w:rPr>
            </w:pPr>
            <w:r>
              <w:rPr>
                <w:lang w:val="sr-Cyrl-CS"/>
              </w:rPr>
              <w:t>1</w:t>
            </w: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b/>
                <w:lang w:val="sr-Cyrl-CS"/>
              </w:rPr>
            </w:pPr>
            <w:r w:rsidRPr="00A22864">
              <w:rPr>
                <w:lang w:val="sr-Cyrl-CS"/>
              </w:rPr>
              <w:t>Training</w:t>
            </w:r>
          </w:p>
        </w:tc>
        <w:tc>
          <w:tcPr>
            <w:tcW w:w="778" w:type="pct"/>
            <w:gridSpan w:val="2"/>
            <w:vAlign w:val="center"/>
          </w:tcPr>
          <w:p w:rsidR="00AF6492" w:rsidRPr="00F163C4" w:rsidRDefault="00AF6492" w:rsidP="00F163C4">
            <w:pPr>
              <w:spacing w:after="60"/>
              <w:rPr>
                <w:b/>
              </w:rPr>
            </w:pPr>
            <w:r>
              <w:rPr>
                <w:b/>
              </w:rPr>
              <w:t>/</w:t>
            </w:r>
          </w:p>
        </w:tc>
        <w:tc>
          <w:tcPr>
            <w:tcW w:w="1522" w:type="pct"/>
            <w:gridSpan w:val="2"/>
            <w:vAlign w:val="center"/>
          </w:tcPr>
          <w:p w:rsidR="00AF6492" w:rsidRPr="00A22864" w:rsidRDefault="00AF6492" w:rsidP="00F163C4">
            <w:pPr>
              <w:spacing w:after="60"/>
              <w:rPr>
                <w:b/>
                <w:lang w:val="sr-Cyrl-CS"/>
              </w:rPr>
            </w:pP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b/>
                <w:lang w:val="sr-Cyrl-CS"/>
              </w:rPr>
            </w:pPr>
            <w:r w:rsidRPr="00A22864">
              <w:rPr>
                <w:lang w:val="sr-Cyrl-CS"/>
              </w:rPr>
              <w:t>Other information you consider relevant</w:t>
            </w:r>
          </w:p>
        </w:tc>
        <w:tc>
          <w:tcPr>
            <w:tcW w:w="2300" w:type="pct"/>
            <w:gridSpan w:val="4"/>
            <w:vAlign w:val="center"/>
          </w:tcPr>
          <w:p w:rsidR="00AF6492" w:rsidRPr="00F163C4" w:rsidRDefault="00AF6492" w:rsidP="00F163C4">
            <w:pPr>
              <w:spacing w:after="60"/>
              <w:rPr>
                <w:b/>
              </w:rPr>
            </w:pPr>
            <w:r>
              <w:rPr>
                <w:b/>
              </w:rPr>
              <w:t>/</w:t>
            </w: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b/>
                <w:lang w:val="sr-Cyrl-CS"/>
              </w:rPr>
            </w:pPr>
            <w:r w:rsidRPr="00A22864">
              <w:rPr>
                <w:lang w:val="sr-Cyrl-CS"/>
              </w:rPr>
              <w:t>The maximum length must not exceed 2 A4 pages</w:t>
            </w:r>
          </w:p>
        </w:tc>
        <w:tc>
          <w:tcPr>
            <w:tcW w:w="2300" w:type="pct"/>
            <w:gridSpan w:val="4"/>
            <w:vAlign w:val="center"/>
          </w:tcPr>
          <w:p w:rsidR="00AF6492" w:rsidRPr="00F163C4" w:rsidRDefault="00AF6492" w:rsidP="00F163C4">
            <w:pPr>
              <w:spacing w:after="60"/>
              <w:rPr>
                <w:b/>
              </w:rPr>
            </w:pPr>
            <w:r>
              <w:rPr>
                <w:b/>
              </w:rPr>
              <w:t>/</w:t>
            </w:r>
          </w:p>
        </w:tc>
      </w:tr>
    </w:tbl>
    <w:p w:rsidR="00AF6492" w:rsidRDefault="00AF6492"/>
    <w:p w:rsidR="00AF6492" w:rsidRPr="00DE02EC" w:rsidRDefault="00AF6492" w:rsidP="00195133">
      <w:pPr>
        <w:spacing w:after="60"/>
        <w:jc w:val="center"/>
        <w:rPr>
          <w:iCs/>
          <w:lang w:val="sr-Cyrl-CS"/>
        </w:rPr>
      </w:pPr>
      <w:r w:rsidRPr="00DE02EC">
        <w:rPr>
          <w:b/>
          <w:iCs/>
          <w:lang w:val="sr-Cyrl-CS"/>
        </w:rPr>
        <w:t>Table. 9.8</w:t>
      </w:r>
      <w:r w:rsidRPr="00DE02EC">
        <w:rPr>
          <w:iCs/>
          <w:lang w:val="sr-Cyrl-CS"/>
        </w:rPr>
        <w:t xml:space="preserve"> Mentor competence</w:t>
      </w:r>
    </w:p>
    <w:tbl>
      <w:tblPr>
        <w:tblW w:w="32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30"/>
        <w:gridCol w:w="787"/>
        <w:gridCol w:w="731"/>
        <w:gridCol w:w="91"/>
        <w:gridCol w:w="1047"/>
        <w:gridCol w:w="255"/>
        <w:gridCol w:w="646"/>
        <w:gridCol w:w="621"/>
        <w:gridCol w:w="1395"/>
      </w:tblGrid>
      <w:tr w:rsidR="00AF6492" w:rsidRPr="00A22864" w:rsidTr="00F163C4">
        <w:trPr>
          <w:trHeight w:val="227"/>
          <w:jc w:val="center"/>
        </w:trPr>
        <w:tc>
          <w:tcPr>
            <w:tcW w:w="1856" w:type="pct"/>
            <w:gridSpan w:val="4"/>
            <w:vAlign w:val="center"/>
          </w:tcPr>
          <w:p w:rsidR="00AF6492" w:rsidRPr="00A22864" w:rsidRDefault="00AF6492" w:rsidP="006F7987">
            <w:pPr>
              <w:spacing w:after="60"/>
              <w:rPr>
                <w:lang w:val="sr-Cyrl-CS"/>
              </w:rPr>
            </w:pPr>
            <w:r w:rsidRPr="00A22864">
              <w:rPr>
                <w:b/>
                <w:lang w:val="sr-Cyrl-CS"/>
              </w:rPr>
              <w:t>Name and surname</w:t>
            </w:r>
          </w:p>
        </w:tc>
        <w:tc>
          <w:tcPr>
            <w:tcW w:w="3144" w:type="pct"/>
            <w:gridSpan w:val="6"/>
            <w:vAlign w:val="center"/>
          </w:tcPr>
          <w:p w:rsidR="00AF6492" w:rsidRPr="00990492" w:rsidRDefault="00AF6492" w:rsidP="006F7987">
            <w:pPr>
              <w:spacing w:after="60"/>
              <w:rPr>
                <w:lang w:val="sr-Cyrl-RS"/>
              </w:rPr>
            </w:pPr>
            <w:r>
              <w:rPr>
                <w:lang w:val="sr-Cyrl-RS"/>
              </w:rPr>
              <w:t>Aleksandar Kartelj</w:t>
            </w:r>
          </w:p>
        </w:tc>
      </w:tr>
      <w:tr w:rsidR="00AF6492" w:rsidRPr="00A22864" w:rsidTr="00F163C4">
        <w:trPr>
          <w:trHeight w:val="227"/>
          <w:jc w:val="center"/>
        </w:trPr>
        <w:tc>
          <w:tcPr>
            <w:tcW w:w="1856" w:type="pct"/>
            <w:gridSpan w:val="4"/>
            <w:vAlign w:val="center"/>
          </w:tcPr>
          <w:p w:rsidR="00AF6492" w:rsidRPr="00A22864" w:rsidRDefault="00AF6492" w:rsidP="006F7987">
            <w:pPr>
              <w:spacing w:after="60"/>
              <w:rPr>
                <w:lang w:val="sr-Cyrl-CS"/>
              </w:rPr>
            </w:pPr>
            <w:r w:rsidRPr="00A22864">
              <w:rPr>
                <w:b/>
                <w:lang w:val="sr-Cyrl-CS"/>
              </w:rPr>
              <w:t>Title</w:t>
            </w:r>
          </w:p>
        </w:tc>
        <w:tc>
          <w:tcPr>
            <w:tcW w:w="3144" w:type="pct"/>
            <w:gridSpan w:val="6"/>
            <w:vAlign w:val="center"/>
          </w:tcPr>
          <w:p w:rsidR="00AF6492" w:rsidRPr="00A22864" w:rsidRDefault="00AF6492" w:rsidP="006F7987">
            <w:pPr>
              <w:spacing w:after="60"/>
              <w:rPr>
                <w:lang w:val="sr-Cyrl-CS"/>
              </w:rPr>
            </w:pPr>
            <w:r>
              <w:rPr>
                <w:lang w:val="sr-Cyrl-CS"/>
              </w:rPr>
              <w:t>docent</w:t>
            </w:r>
          </w:p>
        </w:tc>
      </w:tr>
      <w:tr w:rsidR="00AF6492" w:rsidRPr="00A22864" w:rsidTr="00F163C4">
        <w:trPr>
          <w:trHeight w:val="227"/>
          <w:jc w:val="center"/>
        </w:trPr>
        <w:tc>
          <w:tcPr>
            <w:tcW w:w="1856" w:type="pct"/>
            <w:gridSpan w:val="4"/>
            <w:vAlign w:val="center"/>
          </w:tcPr>
          <w:p w:rsidR="00AF6492" w:rsidRPr="00A22864" w:rsidRDefault="00AF6492" w:rsidP="006F7987">
            <w:pPr>
              <w:spacing w:after="60"/>
              <w:rPr>
                <w:lang w:val="sr-Cyrl-CS"/>
              </w:rPr>
            </w:pPr>
            <w:r w:rsidRPr="00A22864">
              <w:rPr>
                <w:b/>
                <w:lang w:val="sr-Cyrl-CS"/>
              </w:rPr>
              <w:t>Narrow scientific, artistic or professional field</w:t>
            </w:r>
          </w:p>
        </w:tc>
        <w:tc>
          <w:tcPr>
            <w:tcW w:w="3144" w:type="pct"/>
            <w:gridSpan w:val="6"/>
            <w:vAlign w:val="center"/>
          </w:tcPr>
          <w:p w:rsidR="00AF6492" w:rsidRPr="00A22864" w:rsidRDefault="00AF6492" w:rsidP="006F7987">
            <w:pPr>
              <w:spacing w:after="60"/>
              <w:rPr>
                <w:lang w:val="sr-Cyrl-CS"/>
              </w:rPr>
            </w:pPr>
            <w:r>
              <w:rPr>
                <w:lang w:val="sr-Cyrl-CS"/>
              </w:rPr>
              <w:t>Computers and IT</w:t>
            </w:r>
          </w:p>
        </w:tc>
      </w:tr>
      <w:tr w:rsidR="00AF6492" w:rsidRPr="00A22864" w:rsidTr="00F163C4">
        <w:trPr>
          <w:trHeight w:val="227"/>
          <w:jc w:val="center"/>
        </w:trPr>
        <w:tc>
          <w:tcPr>
            <w:tcW w:w="1174" w:type="pct"/>
            <w:gridSpan w:val="3"/>
            <w:vAlign w:val="center"/>
          </w:tcPr>
          <w:p w:rsidR="00AF6492" w:rsidRPr="00A22864" w:rsidRDefault="00AF6492" w:rsidP="006F7987">
            <w:pPr>
              <w:spacing w:after="60"/>
              <w:rPr>
                <w:lang w:val="sr-Cyrl-CS"/>
              </w:rPr>
            </w:pPr>
            <w:r w:rsidRPr="00A22864">
              <w:rPr>
                <w:b/>
                <w:lang w:val="sr-Cyrl-CS"/>
              </w:rPr>
              <w:t>Academic career</w:t>
            </w:r>
          </w:p>
        </w:tc>
        <w:tc>
          <w:tcPr>
            <w:tcW w:w="681" w:type="pct"/>
            <w:vAlign w:val="center"/>
          </w:tcPr>
          <w:p w:rsidR="00AF6492" w:rsidRPr="00A22864" w:rsidRDefault="00AF6492" w:rsidP="006F7987">
            <w:pPr>
              <w:spacing w:after="60"/>
              <w:rPr>
                <w:lang w:val="sr-Cyrl-CS"/>
              </w:rPr>
            </w:pPr>
            <w:r w:rsidRPr="00A22864">
              <w:rPr>
                <w:lang w:val="sr-Cyrl-CS"/>
              </w:rPr>
              <w:t xml:space="preserve">Year </w:t>
            </w:r>
          </w:p>
        </w:tc>
        <w:tc>
          <w:tcPr>
            <w:tcW w:w="1119" w:type="pct"/>
            <w:gridSpan w:val="3"/>
            <w:vAlign w:val="center"/>
          </w:tcPr>
          <w:p w:rsidR="00AF6492" w:rsidRPr="00A22864" w:rsidRDefault="00AF6492" w:rsidP="006F7987">
            <w:pPr>
              <w:spacing w:after="60"/>
              <w:rPr>
                <w:lang w:val="sr-Cyrl-CS"/>
              </w:rPr>
            </w:pPr>
            <w:r w:rsidRPr="00A22864">
              <w:rPr>
                <w:lang w:val="sr-Cyrl-CS"/>
              </w:rPr>
              <w:t xml:space="preserve">Institution </w:t>
            </w:r>
          </w:p>
        </w:tc>
        <w:tc>
          <w:tcPr>
            <w:tcW w:w="2026" w:type="pct"/>
            <w:gridSpan w:val="3"/>
            <w:vAlign w:val="center"/>
          </w:tcPr>
          <w:p w:rsidR="00AF6492" w:rsidRPr="00A22864" w:rsidRDefault="00AF6492" w:rsidP="006F7987">
            <w:pPr>
              <w:spacing w:after="60"/>
              <w:rPr>
                <w:lang w:val="sr-Cyrl-CS"/>
              </w:rPr>
            </w:pPr>
            <w:r>
              <w:rPr>
                <w:lang w:val="sr-Cyrl-CS"/>
              </w:rPr>
              <w:t>Narrow scientific, artistic or professional field</w:t>
            </w:r>
          </w:p>
        </w:tc>
      </w:tr>
      <w:tr w:rsidR="00AF6492" w:rsidRPr="00A22864" w:rsidTr="00F163C4">
        <w:trPr>
          <w:trHeight w:val="227"/>
          <w:jc w:val="center"/>
        </w:trPr>
        <w:tc>
          <w:tcPr>
            <w:tcW w:w="1174" w:type="pct"/>
            <w:gridSpan w:val="3"/>
            <w:vAlign w:val="center"/>
          </w:tcPr>
          <w:p w:rsidR="00AF6492" w:rsidRPr="00A22864" w:rsidRDefault="00AF6492" w:rsidP="00990492">
            <w:pPr>
              <w:spacing w:after="60"/>
              <w:rPr>
                <w:lang w:val="sr-Cyrl-CS"/>
              </w:rPr>
            </w:pPr>
            <w:r w:rsidRPr="00A22864">
              <w:rPr>
                <w:lang w:val="sr-Cyrl-CS"/>
              </w:rPr>
              <w:t>Election to the title</w:t>
            </w:r>
          </w:p>
        </w:tc>
        <w:tc>
          <w:tcPr>
            <w:tcW w:w="681" w:type="pct"/>
            <w:vAlign w:val="center"/>
          </w:tcPr>
          <w:p w:rsidR="00AF6492" w:rsidRPr="00A22864" w:rsidRDefault="00AF6492" w:rsidP="00990492">
            <w:pPr>
              <w:spacing w:after="60"/>
              <w:rPr>
                <w:lang w:val="sr-Cyrl-CS"/>
              </w:rPr>
            </w:pPr>
            <w:r>
              <w:rPr>
                <w:lang w:val="sr-Cyrl-CS"/>
              </w:rPr>
              <w:t>2020 (2015 first)</w:t>
            </w:r>
          </w:p>
        </w:tc>
        <w:tc>
          <w:tcPr>
            <w:tcW w:w="1119" w:type="pct"/>
            <w:gridSpan w:val="3"/>
            <w:vAlign w:val="center"/>
          </w:tcPr>
          <w:p w:rsidR="00AF6492" w:rsidRPr="00A22864" w:rsidRDefault="00AF6492" w:rsidP="00990492">
            <w:pPr>
              <w:spacing w:after="60"/>
              <w:rPr>
                <w:lang w:val="sr-Cyrl-CS"/>
              </w:rPr>
            </w:pPr>
            <w:r>
              <w:rPr>
                <w:lang w:val="sr-Cyrl-CS"/>
              </w:rPr>
              <w:t>Faculty of Mathematics</w:t>
            </w:r>
          </w:p>
        </w:tc>
        <w:tc>
          <w:tcPr>
            <w:tcW w:w="2026" w:type="pct"/>
            <w:gridSpan w:val="3"/>
            <w:vAlign w:val="center"/>
          </w:tcPr>
          <w:p w:rsidR="00AF6492" w:rsidRPr="00A22864" w:rsidRDefault="00AF6492" w:rsidP="00990492">
            <w:pPr>
              <w:spacing w:after="60"/>
              <w:rPr>
                <w:lang w:val="sr-Cyrl-CS"/>
              </w:rPr>
            </w:pPr>
            <w:r>
              <w:rPr>
                <w:lang w:val="sr-Cyrl-CS"/>
              </w:rPr>
              <w:t>Computers and IT</w:t>
            </w:r>
          </w:p>
        </w:tc>
      </w:tr>
      <w:tr w:rsidR="00AF6492" w:rsidRPr="00A22864" w:rsidTr="00F163C4">
        <w:trPr>
          <w:trHeight w:val="227"/>
          <w:jc w:val="center"/>
        </w:trPr>
        <w:tc>
          <w:tcPr>
            <w:tcW w:w="1174" w:type="pct"/>
            <w:gridSpan w:val="3"/>
            <w:vAlign w:val="center"/>
          </w:tcPr>
          <w:p w:rsidR="00AF6492" w:rsidRPr="00A22864" w:rsidRDefault="00AF6492" w:rsidP="00990492">
            <w:pPr>
              <w:spacing w:after="60"/>
              <w:rPr>
                <w:lang w:val="sr-Cyrl-CS"/>
              </w:rPr>
            </w:pPr>
            <w:r w:rsidRPr="00A22864">
              <w:rPr>
                <w:lang w:val="sr-Cyrl-CS"/>
              </w:rPr>
              <w:lastRenderedPageBreak/>
              <w:t>PhD</w:t>
            </w:r>
          </w:p>
        </w:tc>
        <w:tc>
          <w:tcPr>
            <w:tcW w:w="681" w:type="pct"/>
            <w:vAlign w:val="center"/>
          </w:tcPr>
          <w:p w:rsidR="00AF6492" w:rsidRPr="00A22864" w:rsidRDefault="00AF6492" w:rsidP="00990492">
            <w:pPr>
              <w:spacing w:after="60"/>
              <w:rPr>
                <w:lang w:val="sr-Cyrl-CS"/>
              </w:rPr>
            </w:pPr>
            <w:r>
              <w:rPr>
                <w:lang w:val="sr-Cyrl-CS"/>
              </w:rPr>
              <w:t>2014</w:t>
            </w:r>
          </w:p>
        </w:tc>
        <w:tc>
          <w:tcPr>
            <w:tcW w:w="1119" w:type="pct"/>
            <w:gridSpan w:val="3"/>
            <w:vAlign w:val="center"/>
          </w:tcPr>
          <w:p w:rsidR="00AF6492" w:rsidRPr="00A22864" w:rsidRDefault="00AF6492" w:rsidP="00990492">
            <w:pPr>
              <w:spacing w:after="60"/>
              <w:rPr>
                <w:lang w:val="sr-Cyrl-CS"/>
              </w:rPr>
            </w:pPr>
            <w:r>
              <w:rPr>
                <w:lang w:val="sr-Cyrl-CS"/>
              </w:rPr>
              <w:t>Faculty of Mathematics</w:t>
            </w:r>
          </w:p>
        </w:tc>
        <w:tc>
          <w:tcPr>
            <w:tcW w:w="2026" w:type="pct"/>
            <w:gridSpan w:val="3"/>
            <w:vAlign w:val="center"/>
          </w:tcPr>
          <w:p w:rsidR="00AF6492" w:rsidRPr="00A22864" w:rsidRDefault="00AF6492" w:rsidP="00990492">
            <w:pPr>
              <w:spacing w:after="60"/>
              <w:rPr>
                <w:lang w:val="sr-Cyrl-CS"/>
              </w:rPr>
            </w:pPr>
            <w:r>
              <w:rPr>
                <w:lang w:val="sr-Cyrl-CS"/>
              </w:rPr>
              <w:t>Computers and IT</w:t>
            </w:r>
          </w:p>
        </w:tc>
      </w:tr>
      <w:tr w:rsidR="00AF6492" w:rsidRPr="00A22864" w:rsidTr="00F163C4">
        <w:trPr>
          <w:trHeight w:val="227"/>
          <w:jc w:val="center"/>
        </w:trPr>
        <w:tc>
          <w:tcPr>
            <w:tcW w:w="1174" w:type="pct"/>
            <w:gridSpan w:val="3"/>
            <w:vAlign w:val="center"/>
          </w:tcPr>
          <w:p w:rsidR="00AF6492" w:rsidRPr="000D32C3" w:rsidRDefault="00AF6492" w:rsidP="00990492">
            <w:pPr>
              <w:spacing w:after="60"/>
              <w:rPr>
                <w:lang w:val="sr-Cyrl-RS"/>
              </w:rPr>
            </w:pPr>
            <w:r>
              <w:rPr>
                <w:lang w:val="sr-Cyrl-RS"/>
              </w:rPr>
              <w:t>Master's degree</w:t>
            </w:r>
          </w:p>
        </w:tc>
        <w:tc>
          <w:tcPr>
            <w:tcW w:w="681" w:type="pct"/>
            <w:vAlign w:val="center"/>
          </w:tcPr>
          <w:p w:rsidR="00AF6492" w:rsidRPr="00A22864" w:rsidRDefault="00AF6492" w:rsidP="00990492">
            <w:pPr>
              <w:spacing w:after="60"/>
              <w:rPr>
                <w:lang w:val="sr-Cyrl-CS"/>
              </w:rPr>
            </w:pPr>
          </w:p>
        </w:tc>
        <w:tc>
          <w:tcPr>
            <w:tcW w:w="1119" w:type="pct"/>
            <w:gridSpan w:val="3"/>
            <w:vAlign w:val="center"/>
          </w:tcPr>
          <w:p w:rsidR="00AF6492" w:rsidRPr="00A22864" w:rsidRDefault="00AF6492" w:rsidP="00990492">
            <w:pPr>
              <w:spacing w:after="60"/>
              <w:rPr>
                <w:lang w:val="sr-Cyrl-CS"/>
              </w:rPr>
            </w:pPr>
          </w:p>
        </w:tc>
        <w:tc>
          <w:tcPr>
            <w:tcW w:w="2026" w:type="pct"/>
            <w:gridSpan w:val="3"/>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1174" w:type="pct"/>
            <w:gridSpan w:val="3"/>
            <w:vAlign w:val="center"/>
          </w:tcPr>
          <w:p w:rsidR="00AF6492" w:rsidRDefault="00AF6492" w:rsidP="00990492">
            <w:pPr>
              <w:spacing w:after="60"/>
              <w:rPr>
                <w:lang w:val="sr-Cyrl-RS"/>
              </w:rPr>
            </w:pPr>
            <w:r>
              <w:rPr>
                <w:lang w:val="sr-Cyrl-RS"/>
              </w:rPr>
              <w:t>master degree</w:t>
            </w:r>
          </w:p>
        </w:tc>
        <w:tc>
          <w:tcPr>
            <w:tcW w:w="681" w:type="pct"/>
            <w:vAlign w:val="center"/>
          </w:tcPr>
          <w:p w:rsidR="00AF6492" w:rsidRPr="00A22864" w:rsidRDefault="00AF6492" w:rsidP="00990492">
            <w:pPr>
              <w:spacing w:after="60"/>
              <w:rPr>
                <w:lang w:val="sr-Cyrl-CS"/>
              </w:rPr>
            </w:pPr>
            <w:r>
              <w:rPr>
                <w:lang w:val="sr-Cyrl-CS"/>
              </w:rPr>
              <w:t>2010</w:t>
            </w:r>
          </w:p>
        </w:tc>
        <w:tc>
          <w:tcPr>
            <w:tcW w:w="1119" w:type="pct"/>
            <w:gridSpan w:val="3"/>
            <w:vAlign w:val="center"/>
          </w:tcPr>
          <w:p w:rsidR="00AF6492" w:rsidRPr="00A22864" w:rsidRDefault="00AF6492" w:rsidP="00990492">
            <w:pPr>
              <w:spacing w:after="60"/>
              <w:rPr>
                <w:lang w:val="sr-Cyrl-CS"/>
              </w:rPr>
            </w:pPr>
            <w:r>
              <w:rPr>
                <w:lang w:val="sr-Cyrl-CS"/>
              </w:rPr>
              <w:t>Faculty of Mathematics</w:t>
            </w:r>
          </w:p>
        </w:tc>
        <w:tc>
          <w:tcPr>
            <w:tcW w:w="2026" w:type="pct"/>
            <w:gridSpan w:val="3"/>
            <w:vAlign w:val="center"/>
          </w:tcPr>
          <w:p w:rsidR="00AF6492" w:rsidRPr="00A22864" w:rsidRDefault="00AF6492" w:rsidP="00990492">
            <w:pPr>
              <w:spacing w:after="60"/>
              <w:rPr>
                <w:lang w:val="sr-Cyrl-CS"/>
              </w:rPr>
            </w:pPr>
            <w:r>
              <w:rPr>
                <w:lang w:val="sr-Cyrl-CS"/>
              </w:rPr>
              <w:t>Computers and IT</w:t>
            </w:r>
          </w:p>
        </w:tc>
      </w:tr>
      <w:tr w:rsidR="00AF6492" w:rsidRPr="00A22864" w:rsidTr="00F163C4">
        <w:trPr>
          <w:trHeight w:val="227"/>
          <w:jc w:val="center"/>
        </w:trPr>
        <w:tc>
          <w:tcPr>
            <w:tcW w:w="1174" w:type="pct"/>
            <w:gridSpan w:val="3"/>
            <w:vAlign w:val="center"/>
          </w:tcPr>
          <w:p w:rsidR="00AF6492" w:rsidRPr="00A22864" w:rsidRDefault="00AF6492" w:rsidP="00990492">
            <w:pPr>
              <w:spacing w:after="60"/>
              <w:rPr>
                <w:lang w:val="sr-Cyrl-CS"/>
              </w:rPr>
            </w:pPr>
            <w:r w:rsidRPr="00A22864">
              <w:rPr>
                <w:lang w:val="sr-Cyrl-CS"/>
              </w:rPr>
              <w:t>Diploma</w:t>
            </w:r>
          </w:p>
        </w:tc>
        <w:tc>
          <w:tcPr>
            <w:tcW w:w="681" w:type="pct"/>
            <w:vAlign w:val="center"/>
          </w:tcPr>
          <w:p w:rsidR="00AF6492" w:rsidRPr="00A22864" w:rsidRDefault="00AF6492" w:rsidP="00990492">
            <w:pPr>
              <w:spacing w:after="60"/>
              <w:rPr>
                <w:lang w:val="sr-Cyrl-CS"/>
              </w:rPr>
            </w:pPr>
            <w:r>
              <w:rPr>
                <w:lang w:val="sr-Cyrl-CS"/>
              </w:rPr>
              <w:t>2008</w:t>
            </w:r>
          </w:p>
        </w:tc>
        <w:tc>
          <w:tcPr>
            <w:tcW w:w="1119" w:type="pct"/>
            <w:gridSpan w:val="3"/>
            <w:vAlign w:val="center"/>
          </w:tcPr>
          <w:p w:rsidR="00AF6492" w:rsidRPr="00A22864" w:rsidRDefault="00AF6492" w:rsidP="00990492">
            <w:pPr>
              <w:spacing w:after="60"/>
              <w:rPr>
                <w:lang w:val="sr-Cyrl-CS"/>
              </w:rPr>
            </w:pPr>
            <w:r>
              <w:rPr>
                <w:lang w:val="sr-Cyrl-CS"/>
              </w:rPr>
              <w:t>Faculty of Mathematics</w:t>
            </w:r>
          </w:p>
        </w:tc>
        <w:tc>
          <w:tcPr>
            <w:tcW w:w="2026" w:type="pct"/>
            <w:gridSpan w:val="3"/>
            <w:vAlign w:val="center"/>
          </w:tcPr>
          <w:p w:rsidR="00AF6492" w:rsidRPr="00A22864" w:rsidRDefault="00AF6492" w:rsidP="00990492">
            <w:pPr>
              <w:spacing w:after="60"/>
              <w:rPr>
                <w:lang w:val="sr-Cyrl-CS"/>
              </w:rPr>
            </w:pPr>
            <w:r>
              <w:rPr>
                <w:lang w:val="sr-Cyrl-CS"/>
              </w:rPr>
              <w:t>Computers and IT</w:t>
            </w:r>
          </w:p>
        </w:tc>
      </w:tr>
      <w:tr w:rsidR="00AF6492" w:rsidRPr="00A22864" w:rsidTr="00990492">
        <w:trPr>
          <w:trHeight w:val="227"/>
          <w:jc w:val="center"/>
        </w:trPr>
        <w:tc>
          <w:tcPr>
            <w:tcW w:w="5000" w:type="pct"/>
            <w:gridSpan w:val="10"/>
            <w:vAlign w:val="center"/>
          </w:tcPr>
          <w:p w:rsidR="00AF6492" w:rsidRPr="00A22864" w:rsidRDefault="00AF6492" w:rsidP="00990492">
            <w:pPr>
              <w:spacing w:after="60"/>
              <w:rPr>
                <w:lang w:val="sr-Cyrl-CS"/>
              </w:rPr>
            </w:pPr>
            <w:r>
              <w:rPr>
                <w:b/>
                <w:lang w:val="sr-Cyrl-CS"/>
              </w:rPr>
              <w:t>List of dissertations-doctoral art projects in which the teacher is a mentor or has been a mentor in the previous 10 years</w:t>
            </w: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r w:rsidRPr="00A22864">
              <w:rPr>
                <w:lang w:val="sr-Cyrl-CS"/>
              </w:rPr>
              <w:t>R.B.</w:t>
            </w:r>
          </w:p>
        </w:tc>
        <w:tc>
          <w:tcPr>
            <w:tcW w:w="1489" w:type="pct"/>
            <w:gridSpan w:val="3"/>
            <w:vAlign w:val="center"/>
          </w:tcPr>
          <w:p w:rsidR="00AF6492" w:rsidRPr="000D32C3" w:rsidRDefault="00AF6492" w:rsidP="00990492">
            <w:pPr>
              <w:spacing w:after="60"/>
              <w:rPr>
                <w:lang w:val="sr-Cyrl-RS"/>
              </w:rPr>
            </w:pPr>
            <w:r w:rsidRPr="00A22864">
              <w:rPr>
                <w:lang w:val="sr-Cyrl-CS"/>
              </w:rPr>
              <w:t>The title of the dissertation is a doctoral art project</w:t>
            </w:r>
          </w:p>
        </w:tc>
        <w:tc>
          <w:tcPr>
            <w:tcW w:w="1083" w:type="pct"/>
            <w:gridSpan w:val="2"/>
            <w:vAlign w:val="center"/>
          </w:tcPr>
          <w:p w:rsidR="00AF6492" w:rsidRPr="00A22864" w:rsidRDefault="00AF6492" w:rsidP="00990492">
            <w:pPr>
              <w:spacing w:after="60"/>
              <w:rPr>
                <w:lang w:val="sr-Cyrl-CS"/>
              </w:rPr>
            </w:pPr>
            <w:r w:rsidRPr="00A22864">
              <w:rPr>
                <w:lang w:val="sr-Cyrl-CS"/>
              </w:rPr>
              <w:t>Candidate's name</w:t>
            </w:r>
          </w:p>
        </w:tc>
        <w:tc>
          <w:tcPr>
            <w:tcW w:w="1058" w:type="pct"/>
            <w:gridSpan w:val="2"/>
            <w:vAlign w:val="center"/>
          </w:tcPr>
          <w:p w:rsidR="00AF6492" w:rsidRPr="00A22864" w:rsidRDefault="00AF6492" w:rsidP="00990492">
            <w:pPr>
              <w:spacing w:after="60"/>
              <w:rPr>
                <w:lang w:val="sr-Cyrl-CS"/>
              </w:rPr>
            </w:pPr>
            <w:r w:rsidRPr="00A22864">
              <w:rPr>
                <w:lang w:val="sr-Cyrl-CS"/>
              </w:rPr>
              <w:t xml:space="preserve">* registered </w:t>
            </w:r>
          </w:p>
        </w:tc>
        <w:tc>
          <w:tcPr>
            <w:tcW w:w="927" w:type="pct"/>
            <w:vAlign w:val="center"/>
          </w:tcPr>
          <w:p w:rsidR="00AF6492" w:rsidRPr="00A22864" w:rsidRDefault="00AF6492" w:rsidP="00990492">
            <w:pPr>
              <w:spacing w:after="60"/>
              <w:rPr>
                <w:lang w:val="sr-Cyrl-CS"/>
              </w:rPr>
            </w:pPr>
            <w:r w:rsidRPr="00A22864">
              <w:rPr>
                <w:lang w:val="sr-Cyrl-CS"/>
              </w:rPr>
              <w:t>** defended</w:t>
            </w: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r>
              <w:rPr>
                <w:lang w:val="sr-Cyrl-CS"/>
              </w:rPr>
              <w:t>1</w:t>
            </w:r>
          </w:p>
        </w:tc>
        <w:tc>
          <w:tcPr>
            <w:tcW w:w="1489" w:type="pct"/>
            <w:gridSpan w:val="3"/>
            <w:vAlign w:val="center"/>
          </w:tcPr>
          <w:p w:rsidR="00AF6492" w:rsidRPr="00A22864" w:rsidRDefault="00AF6492" w:rsidP="00990492">
            <w:pPr>
              <w:spacing w:after="60"/>
              <w:rPr>
                <w:lang w:val="sr-Cyrl-CS"/>
              </w:rPr>
            </w:pPr>
            <w:r>
              <w:rPr>
                <w:lang w:val="sr-Cyrl-CS"/>
              </w:rPr>
              <w:t>Influence of text classification on applications in natural language processing</w:t>
            </w:r>
          </w:p>
        </w:tc>
        <w:tc>
          <w:tcPr>
            <w:tcW w:w="1083" w:type="pct"/>
            <w:gridSpan w:val="2"/>
            <w:vAlign w:val="center"/>
          </w:tcPr>
          <w:p w:rsidR="00AF6492" w:rsidRPr="00A22864" w:rsidRDefault="00AF6492" w:rsidP="00990492">
            <w:pPr>
              <w:spacing w:after="60"/>
              <w:rPr>
                <w:lang w:val="sr-Cyrl-CS"/>
              </w:rPr>
            </w:pPr>
            <w:r>
              <w:rPr>
                <w:lang w:val="sr-Cyrl-CS"/>
              </w:rPr>
              <w:t>Branislava Šandrih</w:t>
            </w:r>
          </w:p>
        </w:tc>
        <w:tc>
          <w:tcPr>
            <w:tcW w:w="1058" w:type="pct"/>
            <w:gridSpan w:val="2"/>
            <w:vAlign w:val="center"/>
          </w:tcPr>
          <w:p w:rsidR="00AF6492" w:rsidRPr="00A22864" w:rsidRDefault="00AF6492" w:rsidP="00990492">
            <w:pPr>
              <w:spacing w:after="60"/>
              <w:rPr>
                <w:lang w:val="sr-Cyrl-CS"/>
              </w:rPr>
            </w:pPr>
            <w:r>
              <w:rPr>
                <w:lang w:val="sr-Cyrl-CS"/>
              </w:rPr>
              <w:t>2019</w:t>
            </w:r>
          </w:p>
        </w:tc>
        <w:tc>
          <w:tcPr>
            <w:tcW w:w="927" w:type="pct"/>
            <w:vAlign w:val="center"/>
          </w:tcPr>
          <w:p w:rsidR="00AF6492" w:rsidRPr="00A22864" w:rsidRDefault="00AF6492" w:rsidP="00990492">
            <w:pPr>
              <w:spacing w:after="60"/>
              <w:rPr>
                <w:lang w:val="sr-Cyrl-CS"/>
              </w:rPr>
            </w:pPr>
            <w:r>
              <w:rPr>
                <w:lang w:val="sr-Cyrl-CS"/>
              </w:rPr>
              <w:t>2019</w:t>
            </w: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990492">
        <w:trPr>
          <w:trHeight w:val="227"/>
          <w:jc w:val="center"/>
        </w:trPr>
        <w:tc>
          <w:tcPr>
            <w:tcW w:w="5000" w:type="pct"/>
            <w:gridSpan w:val="10"/>
            <w:vAlign w:val="center"/>
          </w:tcPr>
          <w:p w:rsidR="00AF6492" w:rsidRPr="00A22864" w:rsidRDefault="00AF6492" w:rsidP="00990492">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rsidRPr="00A22864" w:rsidTr="00990492">
        <w:trPr>
          <w:trHeight w:val="227"/>
          <w:jc w:val="center"/>
        </w:trPr>
        <w:tc>
          <w:tcPr>
            <w:tcW w:w="5000" w:type="pct"/>
            <w:gridSpan w:val="10"/>
            <w:vAlign w:val="center"/>
          </w:tcPr>
          <w:p w:rsidR="00AF6492" w:rsidRPr="00DE2909" w:rsidRDefault="00AF6492" w:rsidP="00990492">
            <w:pPr>
              <w:spacing w:after="60"/>
              <w:rPr>
                <w:b/>
                <w:lang w:val="sr-Cyrl-RS"/>
              </w:rPr>
            </w:pPr>
            <w:r w:rsidRPr="00DE2909">
              <w:rPr>
                <w:b/>
                <w:lang w:val="sr-Cyrl-CS"/>
              </w:rPr>
              <w:t xml:space="preserve">Categorization of the publication of scientific papers in the field of a given study program according to the classification of the relevant Ministry of Education, Science and Technological Development and in accordance with the additional </w:t>
            </w:r>
            <w:r w:rsidRPr="00DE2909">
              <w:rPr>
                <w:b/>
                <w:lang w:val="sr-Cyrl-CS"/>
              </w:rPr>
              <w:lastRenderedPageBreak/>
              <w:t>requirements of the standard for a given field (minimum 5 not more than 20)</w:t>
            </w:r>
          </w:p>
          <w:p w:rsidR="00AF6492" w:rsidRPr="004E59A6" w:rsidRDefault="00AF6492" w:rsidP="00990492">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lastRenderedPageBreak/>
              <w:t>1</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Nikolić, B. et al., Solving the Longest Common Subsequence Problem Concerning Non-Uniform Distributions of Letters in Input Strings, Mathematics, Vol. 9, Iss. 13, p. 1515, 2021, DOI: 10.3390 / math9131515.</w:t>
            </w:r>
          </w:p>
        </w:tc>
        <w:tc>
          <w:tcPr>
            <w:tcW w:w="520" w:type="pct"/>
            <w:vAlign w:val="center"/>
          </w:tcPr>
          <w:p w:rsidR="00AF6492" w:rsidRPr="00A22864" w:rsidRDefault="00AF6492" w:rsidP="00F163C4">
            <w:pPr>
              <w:spacing w:after="60"/>
              <w:rPr>
                <w:b/>
                <w:lang w:val="sr-Cyrl-CS"/>
              </w:rPr>
            </w:pPr>
            <w:r w:rsidRPr="00EA79CC">
              <w:rPr>
                <w:sz w:val="18"/>
                <w:szCs w:val="18"/>
                <w:lang w:val="sr-Cyrl-CS"/>
              </w:rPr>
              <w:t>IF2020 = 2.258, M21 (Q1), Mathematics.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2</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Kartelj, A. et al., The Roman domination number of some special classes of graphs - convex polytopes, Applicable Analysis and Discrete Mathematics, 2021, DOI: 10.2298 / AADM171211019K.</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IF2019 = 1,500, M21 (Q1), Mathematics.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3</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Grbić, M. et al., A three-phase method for identifying functionally related protein groups in weighted PPI networks, Computational Biology and Chemistry, 2020, DOI: 10.1016 / j.compbiolchem.2020.107246.</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IF2019 = 1.850, M23 (Q3), Computer Science, Interdisciplinary Applications.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4</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Filipović, V. et al., Edge Metric Dimension of Some Generalized Petersen Graphs, Results in Mathematics, 2019, DOI: 10.1007 / s00025-019-1105-9.</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IF2019 = 1.162, M21 (Q2), Mathematics.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5</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Banković, M. et al, Teaching graduate students how to review research articles and respond to reviewer comments, Advances in Computers, 2019, DOI: 10.1016 / bs.adcom.2019.07.001.</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IF2019 = 1.833, M22 (Q2), Computer Science, Software Engineering.</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6</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Grbić, M. et al, Variable neighborhood search for partitioning sparse biological networks into the maximum edge-weighted k-plexes, IEEE / ACM Transactions on Computational Biology and Bioinformatics, 2019, DOI: 10.1109 / TCBB.2019.2898189.</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IF2019 = 3.015, M21 (Q1), Mathematics, Interdisciplinary Applications.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7</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Kartelj, A., An Improved Electromagnetism-like Method for Feature Selection, Journal of Multiple-Valued Logic and Soft Computing, Old City Publishing, Vol. 25, Iss. 2, pp. 169-187, 2015.</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IF2015 = 0.325, M23 (Q4), Computer Science, Artificial Intelligence.</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8</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 xml:space="preserve">Kartelj, A. et al., Case-based Reasoning and Electromagnetism-like Algorithm in Construction </w:t>
            </w:r>
            <w:r w:rsidRPr="00EA79CC">
              <w:rPr>
                <w:sz w:val="18"/>
                <w:szCs w:val="18"/>
                <w:lang w:val="sr-Cyrl-CS"/>
              </w:rPr>
              <w:lastRenderedPageBreak/>
              <w:t>Management, Kybernetes, Emerald, Vol. 42, Iss. 2, pp. 265-280, 2014.</w:t>
            </w:r>
          </w:p>
        </w:tc>
        <w:tc>
          <w:tcPr>
            <w:tcW w:w="520" w:type="pct"/>
            <w:vAlign w:val="center"/>
          </w:tcPr>
          <w:p w:rsidR="00AF6492" w:rsidRPr="00A22864" w:rsidRDefault="00AF6492" w:rsidP="00F163C4">
            <w:pPr>
              <w:spacing w:after="60"/>
              <w:rPr>
                <w:b/>
                <w:lang w:val="sr-Cyrl-CS"/>
              </w:rPr>
            </w:pPr>
            <w:r w:rsidRPr="00EA79CC">
              <w:rPr>
                <w:sz w:val="18"/>
                <w:szCs w:val="18"/>
                <w:lang w:val="sr-Cyrl-CS"/>
              </w:rPr>
              <w:lastRenderedPageBreak/>
              <w:t xml:space="preserve">IF2014 = 0.429, M23 (Q4), </w:t>
            </w:r>
            <w:r w:rsidRPr="00EA79CC">
              <w:rPr>
                <w:sz w:val="18"/>
                <w:szCs w:val="18"/>
                <w:lang w:val="sr-Cyrl-CS"/>
              </w:rPr>
              <w:lastRenderedPageBreak/>
              <w:t>Computer Science, Cybernetics.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lastRenderedPageBreak/>
              <w:t>9</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Kartelj, A. et al., Electromagnetism-like Algorithm for Support Vector Machine Parameter Tuning, Soft Computing, Springer, pp. 1-14, 2013.</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IF2013 = 1.304, M22 (Q2), Computer Science, Artificial Intelligence.</w:t>
            </w:r>
          </w:p>
        </w:tc>
      </w:tr>
      <w:tr w:rsidR="00AF6492" w:rsidRPr="00A22864" w:rsidTr="00F163C4">
        <w:trPr>
          <w:trHeight w:val="227"/>
          <w:jc w:val="center"/>
        </w:trPr>
        <w:tc>
          <w:tcPr>
            <w:tcW w:w="419" w:type="pct"/>
            <w:vAlign w:val="center"/>
          </w:tcPr>
          <w:p w:rsidR="00AF6492" w:rsidRDefault="00AF6492" w:rsidP="00F163C4">
            <w:pPr>
              <w:spacing w:after="60"/>
              <w:rPr>
                <w:b/>
                <w:lang w:val="sr-Cyrl-CS"/>
              </w:rPr>
            </w:pPr>
            <w:r>
              <w:rPr>
                <w:b/>
                <w:lang w:val="sr-Cyrl-CS"/>
              </w:rPr>
              <w:t>10</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Filipović, V. et al, An Electromagnetism Metaheuristic for Solving the Maximum Betweenness Problem, Applied Soft Computing, Elsevier, Vol. 13, pp. 1303-1313, 2013.</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IF2013 = 2.679, M21 (Q1), Computer Science, Artificial Intelligence.</w:t>
            </w:r>
          </w:p>
        </w:tc>
      </w:tr>
      <w:tr w:rsidR="00AF6492" w:rsidRPr="00A22864" w:rsidTr="00990492">
        <w:trPr>
          <w:trHeight w:val="227"/>
          <w:jc w:val="center"/>
        </w:trPr>
        <w:tc>
          <w:tcPr>
            <w:tcW w:w="5000" w:type="pct"/>
            <w:gridSpan w:val="10"/>
            <w:vAlign w:val="center"/>
          </w:tcPr>
          <w:p w:rsidR="00AF6492" w:rsidRPr="00A22864" w:rsidRDefault="00AF6492" w:rsidP="00F163C4">
            <w:pPr>
              <w:spacing w:after="60"/>
              <w:rPr>
                <w:b/>
                <w:lang w:val="sr-Cyrl-CS"/>
              </w:rPr>
            </w:pPr>
            <w:r w:rsidRPr="00A22864">
              <w:rPr>
                <w:b/>
                <w:lang w:val="sr-Cyrl-CS"/>
              </w:rPr>
              <w:t>Aggregate data scientific teacher activity</w:t>
            </w:r>
          </w:p>
        </w:tc>
      </w:tr>
      <w:tr w:rsidR="00AF6492" w:rsidRPr="00A22864" w:rsidTr="00990492">
        <w:trPr>
          <w:trHeight w:val="227"/>
          <w:jc w:val="center"/>
        </w:trPr>
        <w:tc>
          <w:tcPr>
            <w:tcW w:w="5000" w:type="pct"/>
            <w:gridSpan w:val="10"/>
            <w:vAlign w:val="center"/>
          </w:tcPr>
          <w:p w:rsidR="00AF6492" w:rsidRPr="00A22864" w:rsidRDefault="00AF6492" w:rsidP="00F163C4">
            <w:pPr>
              <w:spacing w:after="60"/>
              <w:rPr>
                <w:b/>
                <w:lang w:val="sr-Cyrl-CS"/>
              </w:rPr>
            </w:pPr>
            <w:r w:rsidRPr="00A22864">
              <w:rPr>
                <w:b/>
                <w:lang w:val="sr-Cyrl-CS"/>
              </w:rPr>
              <w:t>Aggregate data of artistic activity of teachers</w:t>
            </w: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lang w:val="sr-Cyrl-CS"/>
              </w:rPr>
            </w:pPr>
            <w:r w:rsidRPr="00A22864">
              <w:rPr>
                <w:lang w:val="sr-Cyrl-CS"/>
              </w:rPr>
              <w:t>Total number of citations, without autocitations</w:t>
            </w:r>
          </w:p>
        </w:tc>
        <w:tc>
          <w:tcPr>
            <w:tcW w:w="2198" w:type="pct"/>
            <w:gridSpan w:val="4"/>
            <w:vAlign w:val="center"/>
          </w:tcPr>
          <w:p w:rsidR="00AF6492" w:rsidRPr="00A22864" w:rsidRDefault="00AF6492" w:rsidP="00F163C4">
            <w:pPr>
              <w:spacing w:after="60"/>
              <w:rPr>
                <w:b/>
                <w:lang w:val="sr-Cyrl-CS"/>
              </w:rPr>
            </w:pPr>
            <w:r>
              <w:rPr>
                <w:b/>
                <w:lang w:val="sr-Cyrl-CS"/>
              </w:rPr>
              <w:t>94</w:t>
            </w: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lang w:val="sr-Cyrl-CS"/>
              </w:rPr>
            </w:pPr>
            <w:r w:rsidRPr="00A22864">
              <w:rPr>
                <w:lang w:val="sr-Cyrl-CS"/>
              </w:rPr>
              <w:t>Total number of papers from the SCI (or SSCI) list</w:t>
            </w:r>
          </w:p>
        </w:tc>
        <w:tc>
          <w:tcPr>
            <w:tcW w:w="2198" w:type="pct"/>
            <w:gridSpan w:val="4"/>
            <w:vAlign w:val="center"/>
          </w:tcPr>
          <w:p w:rsidR="00AF6492" w:rsidRPr="00A22864" w:rsidRDefault="00AF6492" w:rsidP="00F163C4">
            <w:pPr>
              <w:spacing w:after="60"/>
              <w:rPr>
                <w:b/>
                <w:lang w:val="sr-Cyrl-CS"/>
              </w:rPr>
            </w:pPr>
            <w:r>
              <w:rPr>
                <w:b/>
                <w:lang w:val="sr-Cyrl-CS"/>
              </w:rPr>
              <w:t>10</w:t>
            </w: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b/>
                <w:lang w:val="sr-Cyrl-CS"/>
              </w:rPr>
            </w:pPr>
            <w:r w:rsidRPr="00A22864">
              <w:rPr>
                <w:lang w:val="sr-Cyrl-CS"/>
              </w:rPr>
              <w:t>Current participation in projects</w:t>
            </w:r>
          </w:p>
        </w:tc>
        <w:tc>
          <w:tcPr>
            <w:tcW w:w="1050" w:type="pct"/>
            <w:gridSpan w:val="2"/>
            <w:vAlign w:val="center"/>
          </w:tcPr>
          <w:p w:rsidR="00AF6492" w:rsidRPr="00A22864" w:rsidRDefault="00AF6492" w:rsidP="00F163C4">
            <w:pPr>
              <w:spacing w:after="60"/>
              <w:rPr>
                <w:b/>
                <w:lang w:val="sr-Cyrl-CS"/>
              </w:rPr>
            </w:pPr>
            <w:r>
              <w:rPr>
                <w:lang w:val="sr-Cyrl-CS"/>
              </w:rPr>
              <w:t>0</w:t>
            </w:r>
          </w:p>
        </w:tc>
        <w:tc>
          <w:tcPr>
            <w:tcW w:w="1149" w:type="pct"/>
            <w:gridSpan w:val="2"/>
            <w:vAlign w:val="center"/>
          </w:tcPr>
          <w:p w:rsidR="00AF6492" w:rsidRPr="00A22864" w:rsidRDefault="00AF6492" w:rsidP="00F163C4">
            <w:pPr>
              <w:spacing w:after="60"/>
              <w:rPr>
                <w:b/>
                <w:lang w:val="sr-Cyrl-CS"/>
              </w:rPr>
            </w:pPr>
            <w:r>
              <w:rPr>
                <w:lang w:val="sr-Cyrl-CS"/>
              </w:rPr>
              <w:t>1</w:t>
            </w: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b/>
                <w:lang w:val="sr-Cyrl-CS"/>
              </w:rPr>
            </w:pPr>
            <w:r w:rsidRPr="00A22864">
              <w:rPr>
                <w:lang w:val="sr-Cyrl-CS"/>
              </w:rPr>
              <w:t>Training</w:t>
            </w:r>
          </w:p>
        </w:tc>
        <w:tc>
          <w:tcPr>
            <w:tcW w:w="1050" w:type="pct"/>
            <w:gridSpan w:val="2"/>
            <w:vAlign w:val="center"/>
          </w:tcPr>
          <w:p w:rsidR="00AF6492" w:rsidRPr="00F163C4" w:rsidRDefault="00AF6492" w:rsidP="00F163C4">
            <w:pPr>
              <w:spacing w:after="60"/>
              <w:rPr>
                <w:b/>
              </w:rPr>
            </w:pPr>
            <w:r>
              <w:rPr>
                <w:b/>
              </w:rPr>
              <w:t>/</w:t>
            </w:r>
          </w:p>
        </w:tc>
        <w:tc>
          <w:tcPr>
            <w:tcW w:w="1149" w:type="pct"/>
            <w:gridSpan w:val="2"/>
            <w:vAlign w:val="center"/>
          </w:tcPr>
          <w:p w:rsidR="00AF6492" w:rsidRPr="00A22864" w:rsidRDefault="00AF6492" w:rsidP="00F163C4">
            <w:pPr>
              <w:spacing w:after="60"/>
              <w:rPr>
                <w:b/>
                <w:lang w:val="sr-Cyrl-CS"/>
              </w:rPr>
            </w:pP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b/>
                <w:lang w:val="sr-Cyrl-CS"/>
              </w:rPr>
            </w:pPr>
            <w:r w:rsidRPr="00A22864">
              <w:rPr>
                <w:lang w:val="sr-Cyrl-CS"/>
              </w:rPr>
              <w:t>Other information you consider relevant</w:t>
            </w:r>
          </w:p>
        </w:tc>
        <w:tc>
          <w:tcPr>
            <w:tcW w:w="2198" w:type="pct"/>
            <w:gridSpan w:val="4"/>
            <w:vAlign w:val="center"/>
          </w:tcPr>
          <w:p w:rsidR="00AF6492" w:rsidRPr="00F163C4" w:rsidRDefault="00AF6492" w:rsidP="00F163C4">
            <w:pPr>
              <w:spacing w:after="60"/>
              <w:rPr>
                <w:b/>
              </w:rPr>
            </w:pPr>
            <w:r>
              <w:rPr>
                <w:b/>
              </w:rPr>
              <w:t>/</w:t>
            </w: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b/>
                <w:lang w:val="sr-Cyrl-CS"/>
              </w:rPr>
            </w:pPr>
            <w:r w:rsidRPr="00A22864">
              <w:rPr>
                <w:lang w:val="sr-Cyrl-CS"/>
              </w:rPr>
              <w:t>The maximum length must not exceed 2 A4 pages</w:t>
            </w:r>
          </w:p>
        </w:tc>
        <w:tc>
          <w:tcPr>
            <w:tcW w:w="2198" w:type="pct"/>
            <w:gridSpan w:val="4"/>
            <w:vAlign w:val="center"/>
          </w:tcPr>
          <w:p w:rsidR="00AF6492" w:rsidRPr="00F163C4" w:rsidRDefault="00AF6492" w:rsidP="00F163C4">
            <w:pPr>
              <w:spacing w:after="60"/>
              <w:rPr>
                <w:b/>
              </w:rPr>
            </w:pPr>
            <w:r>
              <w:rPr>
                <w:b/>
              </w:rPr>
              <w:t>/</w:t>
            </w:r>
          </w:p>
        </w:tc>
      </w:tr>
    </w:tbl>
    <w:p w:rsidR="00AF6492" w:rsidRDefault="00AF6492"/>
    <w:p w:rsidR="00AF6492" w:rsidRPr="00DE02EC" w:rsidRDefault="00AF6492" w:rsidP="00195133">
      <w:pPr>
        <w:spacing w:after="60"/>
        <w:jc w:val="center"/>
        <w:rPr>
          <w:iCs/>
          <w:lang w:val="sr-Cyrl-CS"/>
        </w:rPr>
      </w:pPr>
      <w:r w:rsidRPr="00DE02EC">
        <w:rPr>
          <w:b/>
          <w:iCs/>
          <w:lang w:val="sr-Cyrl-CS"/>
        </w:rPr>
        <w:t>Table. 9.8</w:t>
      </w:r>
      <w:r w:rsidRPr="00DE02EC">
        <w:rPr>
          <w:iCs/>
          <w:lang w:val="sr-Cyrl-CS"/>
        </w:rPr>
        <w:t xml:space="preserve"> Mentor competence</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9"/>
        <w:gridCol w:w="809"/>
        <w:gridCol w:w="616"/>
        <w:gridCol w:w="77"/>
        <w:gridCol w:w="921"/>
        <w:gridCol w:w="225"/>
        <w:gridCol w:w="194"/>
        <w:gridCol w:w="894"/>
        <w:gridCol w:w="237"/>
        <w:gridCol w:w="515"/>
        <w:gridCol w:w="659"/>
      </w:tblGrid>
      <w:tr w:rsidR="00AF6492" w:rsidRPr="00A22864" w:rsidTr="006F7987">
        <w:trPr>
          <w:trHeight w:val="227"/>
          <w:jc w:val="center"/>
        </w:trPr>
        <w:tc>
          <w:tcPr>
            <w:tcW w:w="1792" w:type="pct"/>
            <w:gridSpan w:val="4"/>
            <w:vAlign w:val="center"/>
          </w:tcPr>
          <w:p w:rsidR="00AF6492" w:rsidRPr="00A22864" w:rsidRDefault="00AF6492" w:rsidP="006F7987">
            <w:pPr>
              <w:spacing w:after="60"/>
              <w:rPr>
                <w:lang w:val="sr-Cyrl-CS"/>
              </w:rPr>
            </w:pPr>
            <w:r w:rsidRPr="00A22864">
              <w:rPr>
                <w:b/>
                <w:lang w:val="sr-Cyrl-CS"/>
              </w:rPr>
              <w:t>Name and surname</w:t>
            </w:r>
          </w:p>
        </w:tc>
        <w:tc>
          <w:tcPr>
            <w:tcW w:w="3208" w:type="pct"/>
            <w:gridSpan w:val="8"/>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792" w:type="pct"/>
            <w:gridSpan w:val="4"/>
            <w:vAlign w:val="center"/>
          </w:tcPr>
          <w:p w:rsidR="00AF6492" w:rsidRPr="00A22864" w:rsidRDefault="00AF6492" w:rsidP="006F7987">
            <w:pPr>
              <w:spacing w:after="60"/>
              <w:rPr>
                <w:lang w:val="sr-Cyrl-CS"/>
              </w:rPr>
            </w:pPr>
            <w:r w:rsidRPr="00A22864">
              <w:rPr>
                <w:b/>
                <w:lang w:val="sr-Cyrl-CS"/>
              </w:rPr>
              <w:t>Title</w:t>
            </w:r>
          </w:p>
        </w:tc>
        <w:tc>
          <w:tcPr>
            <w:tcW w:w="3208" w:type="pct"/>
            <w:gridSpan w:val="8"/>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792" w:type="pct"/>
            <w:gridSpan w:val="4"/>
            <w:vAlign w:val="center"/>
          </w:tcPr>
          <w:p w:rsidR="00AF6492" w:rsidRPr="00A22864" w:rsidRDefault="00AF6492" w:rsidP="006F7987">
            <w:pPr>
              <w:spacing w:after="60"/>
              <w:rPr>
                <w:lang w:val="sr-Cyrl-CS"/>
              </w:rPr>
            </w:pPr>
            <w:r w:rsidRPr="00A22864">
              <w:rPr>
                <w:b/>
                <w:lang w:val="sr-Cyrl-CS"/>
              </w:rPr>
              <w:t>Narrow scientific, artistic or professional field</w:t>
            </w:r>
          </w:p>
        </w:tc>
        <w:tc>
          <w:tcPr>
            <w:tcW w:w="3208" w:type="pct"/>
            <w:gridSpan w:val="8"/>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179" w:type="pct"/>
            <w:gridSpan w:val="3"/>
            <w:vAlign w:val="center"/>
          </w:tcPr>
          <w:p w:rsidR="00AF6492" w:rsidRPr="00A22864" w:rsidRDefault="00AF6492" w:rsidP="006F7987">
            <w:pPr>
              <w:spacing w:after="60"/>
              <w:rPr>
                <w:lang w:val="sr-Cyrl-CS"/>
              </w:rPr>
            </w:pPr>
            <w:r w:rsidRPr="00A22864">
              <w:rPr>
                <w:b/>
                <w:lang w:val="sr-Cyrl-CS"/>
              </w:rPr>
              <w:t>Academic career</w:t>
            </w:r>
          </w:p>
        </w:tc>
        <w:tc>
          <w:tcPr>
            <w:tcW w:w="613" w:type="pct"/>
            <w:vAlign w:val="center"/>
          </w:tcPr>
          <w:p w:rsidR="00AF6492" w:rsidRPr="00A22864" w:rsidRDefault="00AF6492" w:rsidP="006F7987">
            <w:pPr>
              <w:spacing w:after="60"/>
              <w:rPr>
                <w:lang w:val="sr-Cyrl-CS"/>
              </w:rPr>
            </w:pPr>
            <w:r w:rsidRPr="00A22864">
              <w:rPr>
                <w:lang w:val="sr-Cyrl-CS"/>
              </w:rPr>
              <w:t xml:space="preserve">Year </w:t>
            </w:r>
          </w:p>
        </w:tc>
        <w:tc>
          <w:tcPr>
            <w:tcW w:w="1174" w:type="pct"/>
            <w:gridSpan w:val="3"/>
            <w:vAlign w:val="center"/>
          </w:tcPr>
          <w:p w:rsidR="00AF6492" w:rsidRPr="00A22864" w:rsidRDefault="00AF6492" w:rsidP="006F7987">
            <w:pPr>
              <w:spacing w:after="60"/>
              <w:rPr>
                <w:lang w:val="sr-Cyrl-CS"/>
              </w:rPr>
            </w:pPr>
            <w:r w:rsidRPr="00A22864">
              <w:rPr>
                <w:lang w:val="sr-Cyrl-CS"/>
              </w:rPr>
              <w:t xml:space="preserve">Institution </w:t>
            </w:r>
          </w:p>
        </w:tc>
        <w:tc>
          <w:tcPr>
            <w:tcW w:w="2034" w:type="pct"/>
            <w:gridSpan w:val="5"/>
            <w:vAlign w:val="center"/>
          </w:tcPr>
          <w:p w:rsidR="00AF6492" w:rsidRPr="00A22864" w:rsidRDefault="00AF6492" w:rsidP="006F7987">
            <w:pPr>
              <w:spacing w:after="60"/>
              <w:rPr>
                <w:lang w:val="sr-Cyrl-CS"/>
              </w:rPr>
            </w:pPr>
            <w:r>
              <w:rPr>
                <w:lang w:val="sr-Cyrl-CS"/>
              </w:rPr>
              <w:t>Narrow scientific, artistic or professional field</w:t>
            </w:r>
          </w:p>
        </w:tc>
      </w:tr>
      <w:tr w:rsidR="00AF6492" w:rsidRPr="00A22864" w:rsidTr="006F7987">
        <w:trPr>
          <w:trHeight w:val="227"/>
          <w:jc w:val="center"/>
        </w:trPr>
        <w:tc>
          <w:tcPr>
            <w:tcW w:w="1179" w:type="pct"/>
            <w:gridSpan w:val="3"/>
            <w:vAlign w:val="center"/>
          </w:tcPr>
          <w:p w:rsidR="00AF6492" w:rsidRPr="00A22864" w:rsidRDefault="00AF6492" w:rsidP="006F7987">
            <w:pPr>
              <w:spacing w:after="60"/>
              <w:rPr>
                <w:lang w:val="sr-Cyrl-CS"/>
              </w:rPr>
            </w:pPr>
            <w:r w:rsidRPr="00A22864">
              <w:rPr>
                <w:lang w:val="sr-Cyrl-CS"/>
              </w:rPr>
              <w:t>Election to the title</w:t>
            </w:r>
          </w:p>
        </w:tc>
        <w:tc>
          <w:tcPr>
            <w:tcW w:w="613" w:type="pct"/>
            <w:vAlign w:val="center"/>
          </w:tcPr>
          <w:p w:rsidR="00AF6492" w:rsidRPr="00A22864" w:rsidRDefault="00AF6492" w:rsidP="006F7987">
            <w:pPr>
              <w:spacing w:after="60"/>
              <w:rPr>
                <w:lang w:val="sr-Cyrl-CS"/>
              </w:rPr>
            </w:pPr>
          </w:p>
        </w:tc>
        <w:tc>
          <w:tcPr>
            <w:tcW w:w="1174" w:type="pct"/>
            <w:gridSpan w:val="3"/>
            <w:vAlign w:val="center"/>
          </w:tcPr>
          <w:p w:rsidR="00AF6492" w:rsidRPr="00A22864" w:rsidRDefault="00AF6492" w:rsidP="006F7987">
            <w:pPr>
              <w:spacing w:after="60"/>
              <w:rPr>
                <w:lang w:val="sr-Cyrl-CS"/>
              </w:rPr>
            </w:pPr>
          </w:p>
        </w:tc>
        <w:tc>
          <w:tcPr>
            <w:tcW w:w="2034" w:type="pct"/>
            <w:gridSpan w:val="5"/>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179" w:type="pct"/>
            <w:gridSpan w:val="3"/>
            <w:vAlign w:val="center"/>
          </w:tcPr>
          <w:p w:rsidR="00AF6492" w:rsidRPr="00A22864" w:rsidRDefault="00AF6492" w:rsidP="006F7987">
            <w:pPr>
              <w:spacing w:after="60"/>
              <w:rPr>
                <w:lang w:val="sr-Cyrl-CS"/>
              </w:rPr>
            </w:pPr>
            <w:r w:rsidRPr="00A22864">
              <w:rPr>
                <w:lang w:val="sr-Cyrl-CS"/>
              </w:rPr>
              <w:lastRenderedPageBreak/>
              <w:t>PhD</w:t>
            </w:r>
          </w:p>
        </w:tc>
        <w:tc>
          <w:tcPr>
            <w:tcW w:w="613" w:type="pct"/>
            <w:vAlign w:val="center"/>
          </w:tcPr>
          <w:p w:rsidR="00AF6492" w:rsidRPr="00A22864" w:rsidRDefault="00AF6492" w:rsidP="006F7987">
            <w:pPr>
              <w:spacing w:after="60"/>
              <w:rPr>
                <w:lang w:val="sr-Cyrl-CS"/>
              </w:rPr>
            </w:pPr>
          </w:p>
        </w:tc>
        <w:tc>
          <w:tcPr>
            <w:tcW w:w="1174" w:type="pct"/>
            <w:gridSpan w:val="3"/>
            <w:vAlign w:val="center"/>
          </w:tcPr>
          <w:p w:rsidR="00AF6492" w:rsidRPr="00A22864" w:rsidRDefault="00AF6492" w:rsidP="006F7987">
            <w:pPr>
              <w:spacing w:after="60"/>
              <w:rPr>
                <w:lang w:val="sr-Cyrl-CS"/>
              </w:rPr>
            </w:pPr>
          </w:p>
        </w:tc>
        <w:tc>
          <w:tcPr>
            <w:tcW w:w="2034" w:type="pct"/>
            <w:gridSpan w:val="5"/>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179" w:type="pct"/>
            <w:gridSpan w:val="3"/>
            <w:vAlign w:val="center"/>
          </w:tcPr>
          <w:p w:rsidR="00AF6492" w:rsidRPr="000D32C3" w:rsidRDefault="00AF6492" w:rsidP="006F7987">
            <w:pPr>
              <w:spacing w:after="60"/>
              <w:rPr>
                <w:lang w:val="sr-Cyrl-RS"/>
              </w:rPr>
            </w:pPr>
            <w:r>
              <w:rPr>
                <w:lang w:val="sr-Cyrl-RS"/>
              </w:rPr>
              <w:t>Master's degree</w:t>
            </w:r>
          </w:p>
        </w:tc>
        <w:tc>
          <w:tcPr>
            <w:tcW w:w="613" w:type="pct"/>
            <w:vAlign w:val="center"/>
          </w:tcPr>
          <w:p w:rsidR="00AF6492" w:rsidRPr="00A22864" w:rsidRDefault="00AF6492" w:rsidP="006F7987">
            <w:pPr>
              <w:spacing w:after="60"/>
              <w:rPr>
                <w:lang w:val="sr-Cyrl-CS"/>
              </w:rPr>
            </w:pPr>
          </w:p>
        </w:tc>
        <w:tc>
          <w:tcPr>
            <w:tcW w:w="1174" w:type="pct"/>
            <w:gridSpan w:val="3"/>
            <w:vAlign w:val="center"/>
          </w:tcPr>
          <w:p w:rsidR="00AF6492" w:rsidRPr="00A22864" w:rsidRDefault="00AF6492" w:rsidP="006F7987">
            <w:pPr>
              <w:spacing w:after="60"/>
              <w:rPr>
                <w:lang w:val="sr-Cyrl-CS"/>
              </w:rPr>
            </w:pPr>
          </w:p>
        </w:tc>
        <w:tc>
          <w:tcPr>
            <w:tcW w:w="2034" w:type="pct"/>
            <w:gridSpan w:val="5"/>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179" w:type="pct"/>
            <w:gridSpan w:val="3"/>
            <w:vAlign w:val="center"/>
          </w:tcPr>
          <w:p w:rsidR="00AF6492" w:rsidRDefault="00AF6492" w:rsidP="006F7987">
            <w:pPr>
              <w:spacing w:after="60"/>
              <w:rPr>
                <w:lang w:val="sr-Cyrl-RS"/>
              </w:rPr>
            </w:pPr>
            <w:r>
              <w:rPr>
                <w:lang w:val="sr-Cyrl-RS"/>
              </w:rPr>
              <w:t>master degree</w:t>
            </w:r>
          </w:p>
        </w:tc>
        <w:tc>
          <w:tcPr>
            <w:tcW w:w="613" w:type="pct"/>
            <w:vAlign w:val="center"/>
          </w:tcPr>
          <w:p w:rsidR="00AF6492" w:rsidRPr="00A22864" w:rsidRDefault="00AF6492" w:rsidP="006F7987">
            <w:pPr>
              <w:spacing w:after="60"/>
              <w:rPr>
                <w:lang w:val="sr-Cyrl-CS"/>
              </w:rPr>
            </w:pPr>
          </w:p>
        </w:tc>
        <w:tc>
          <w:tcPr>
            <w:tcW w:w="1174" w:type="pct"/>
            <w:gridSpan w:val="3"/>
            <w:vAlign w:val="center"/>
          </w:tcPr>
          <w:p w:rsidR="00AF6492" w:rsidRPr="00A22864" w:rsidRDefault="00AF6492" w:rsidP="006F7987">
            <w:pPr>
              <w:spacing w:after="60"/>
              <w:rPr>
                <w:lang w:val="sr-Cyrl-CS"/>
              </w:rPr>
            </w:pPr>
          </w:p>
        </w:tc>
        <w:tc>
          <w:tcPr>
            <w:tcW w:w="2034" w:type="pct"/>
            <w:gridSpan w:val="5"/>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179" w:type="pct"/>
            <w:gridSpan w:val="3"/>
            <w:vAlign w:val="center"/>
          </w:tcPr>
          <w:p w:rsidR="00AF6492" w:rsidRPr="00A22864" w:rsidRDefault="00AF6492" w:rsidP="006F7987">
            <w:pPr>
              <w:spacing w:after="60"/>
              <w:rPr>
                <w:lang w:val="sr-Cyrl-CS"/>
              </w:rPr>
            </w:pPr>
            <w:r w:rsidRPr="00A22864">
              <w:rPr>
                <w:lang w:val="sr-Cyrl-CS"/>
              </w:rPr>
              <w:t>Diploma</w:t>
            </w:r>
          </w:p>
        </w:tc>
        <w:tc>
          <w:tcPr>
            <w:tcW w:w="613" w:type="pct"/>
            <w:vAlign w:val="center"/>
          </w:tcPr>
          <w:p w:rsidR="00AF6492" w:rsidRPr="00A22864" w:rsidRDefault="00AF6492" w:rsidP="006F7987">
            <w:pPr>
              <w:spacing w:after="60"/>
              <w:rPr>
                <w:lang w:val="sr-Cyrl-CS"/>
              </w:rPr>
            </w:pPr>
          </w:p>
        </w:tc>
        <w:tc>
          <w:tcPr>
            <w:tcW w:w="1174" w:type="pct"/>
            <w:gridSpan w:val="3"/>
            <w:vAlign w:val="center"/>
          </w:tcPr>
          <w:p w:rsidR="00AF6492" w:rsidRPr="00A22864" w:rsidRDefault="00AF6492" w:rsidP="006F7987">
            <w:pPr>
              <w:spacing w:after="60"/>
              <w:rPr>
                <w:lang w:val="sr-Cyrl-CS"/>
              </w:rPr>
            </w:pPr>
          </w:p>
        </w:tc>
        <w:tc>
          <w:tcPr>
            <w:tcW w:w="2034" w:type="pct"/>
            <w:gridSpan w:val="5"/>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5000" w:type="pct"/>
            <w:gridSpan w:val="12"/>
            <w:vAlign w:val="center"/>
          </w:tcPr>
          <w:p w:rsidR="00AF6492" w:rsidRPr="00A22864" w:rsidRDefault="00AF6492" w:rsidP="006F7987">
            <w:pPr>
              <w:spacing w:after="60"/>
              <w:rPr>
                <w:lang w:val="sr-Cyrl-CS"/>
              </w:rPr>
            </w:pPr>
            <w:r>
              <w:rPr>
                <w:b/>
                <w:lang w:val="sr-Cyrl-CS"/>
              </w:rPr>
              <w:t>List of dissertations-doctoral art projects in which the teacher is a mentor or has been a mentor in the previous 10 years</w:t>
            </w: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r w:rsidRPr="00A22864">
              <w:rPr>
                <w:lang w:val="sr-Cyrl-CS"/>
              </w:rPr>
              <w:t>R.B.</w:t>
            </w:r>
          </w:p>
        </w:tc>
        <w:tc>
          <w:tcPr>
            <w:tcW w:w="1474" w:type="pct"/>
            <w:gridSpan w:val="3"/>
            <w:vAlign w:val="center"/>
          </w:tcPr>
          <w:p w:rsidR="00AF6492" w:rsidRPr="000D32C3" w:rsidRDefault="00AF6492" w:rsidP="006F7987">
            <w:pPr>
              <w:spacing w:after="60"/>
              <w:rPr>
                <w:lang w:val="sr-Cyrl-RS"/>
              </w:rPr>
            </w:pPr>
            <w:r w:rsidRPr="00A22864">
              <w:rPr>
                <w:lang w:val="sr-Cyrl-CS"/>
              </w:rPr>
              <w:t>The title of the dissertation is a doctoral art project</w:t>
            </w:r>
          </w:p>
        </w:tc>
        <w:tc>
          <w:tcPr>
            <w:tcW w:w="1251" w:type="pct"/>
            <w:gridSpan w:val="3"/>
            <w:vAlign w:val="center"/>
          </w:tcPr>
          <w:p w:rsidR="00AF6492" w:rsidRPr="00A22864" w:rsidRDefault="00AF6492" w:rsidP="006F7987">
            <w:pPr>
              <w:spacing w:after="60"/>
              <w:rPr>
                <w:lang w:val="sr-Cyrl-CS"/>
              </w:rPr>
            </w:pPr>
            <w:r w:rsidRPr="00A22864">
              <w:rPr>
                <w:lang w:val="sr-Cyrl-CS"/>
              </w:rPr>
              <w:t>Candidate's name</w:t>
            </w:r>
          </w:p>
        </w:tc>
        <w:tc>
          <w:tcPr>
            <w:tcW w:w="861" w:type="pct"/>
            <w:gridSpan w:val="2"/>
            <w:vAlign w:val="center"/>
          </w:tcPr>
          <w:p w:rsidR="00AF6492" w:rsidRPr="00A22864" w:rsidRDefault="00AF6492" w:rsidP="006F7987">
            <w:pPr>
              <w:spacing w:after="60"/>
              <w:rPr>
                <w:lang w:val="sr-Cyrl-CS"/>
              </w:rPr>
            </w:pPr>
            <w:r w:rsidRPr="00A22864">
              <w:rPr>
                <w:lang w:val="sr-Cyrl-CS"/>
              </w:rPr>
              <w:t xml:space="preserve">* registered </w:t>
            </w:r>
          </w:p>
        </w:tc>
        <w:tc>
          <w:tcPr>
            <w:tcW w:w="1017" w:type="pct"/>
            <w:gridSpan w:val="2"/>
            <w:vAlign w:val="center"/>
          </w:tcPr>
          <w:p w:rsidR="00AF6492" w:rsidRPr="00A22864" w:rsidRDefault="00AF6492" w:rsidP="006F7987">
            <w:pPr>
              <w:spacing w:after="60"/>
              <w:rPr>
                <w:lang w:val="sr-Cyrl-CS"/>
              </w:rPr>
            </w:pPr>
            <w:r w:rsidRPr="00A22864">
              <w:rPr>
                <w:lang w:val="sr-Cyrl-CS"/>
              </w:rPr>
              <w:t>** defended</w:t>
            </w: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5000" w:type="pct"/>
            <w:gridSpan w:val="12"/>
            <w:vAlign w:val="center"/>
          </w:tcPr>
          <w:p w:rsidR="00AF6492" w:rsidRPr="00A22864" w:rsidRDefault="00AF6492" w:rsidP="006F7987">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rsidRPr="00A22864" w:rsidTr="006F7987">
        <w:trPr>
          <w:trHeight w:val="227"/>
          <w:jc w:val="center"/>
        </w:trPr>
        <w:tc>
          <w:tcPr>
            <w:tcW w:w="5000" w:type="pct"/>
            <w:gridSpan w:val="12"/>
            <w:vAlign w:val="center"/>
          </w:tcPr>
          <w:p w:rsidR="00AF6492" w:rsidRPr="00DE2909" w:rsidRDefault="00AF6492" w:rsidP="006F7987">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Pr="004E59A6" w:rsidRDefault="00AF6492" w:rsidP="006F7987">
            <w:pPr>
              <w:spacing w:after="60"/>
              <w:rPr>
                <w:b/>
                <w:lang w:val="sr-Cyrl-RS"/>
              </w:rPr>
            </w:pPr>
            <w:r w:rsidRPr="00DE2909">
              <w:rPr>
                <w:b/>
                <w:lang w:val="sr-Cyrl-CS"/>
              </w:rPr>
              <w:t xml:space="preserve">Categorization of the publication of artistic references in the field of a given study program according to the classification from the Instructions for preparation of documentation for accreditation of a study program and in </w:t>
            </w:r>
            <w:r w:rsidRPr="00DE2909">
              <w:rPr>
                <w:b/>
                <w:lang w:val="sr-Cyrl-CS"/>
              </w:rPr>
              <w:lastRenderedPageBreak/>
              <w:t>accordance with additional requirements of standards for a given field (minimum 5 not more than 20)</w:t>
            </w: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5000" w:type="pct"/>
            <w:gridSpan w:val="12"/>
            <w:vAlign w:val="center"/>
          </w:tcPr>
          <w:p w:rsidR="00AF6492" w:rsidRPr="00A22864" w:rsidRDefault="00AF6492" w:rsidP="006F7987">
            <w:pPr>
              <w:spacing w:after="60"/>
              <w:rPr>
                <w:b/>
                <w:lang w:val="sr-Cyrl-CS"/>
              </w:rPr>
            </w:pPr>
            <w:r w:rsidRPr="00A22864">
              <w:rPr>
                <w:b/>
                <w:lang w:val="sr-Cyrl-CS"/>
              </w:rPr>
              <w:t>Aggregate data scientific teacher activity</w:t>
            </w:r>
          </w:p>
        </w:tc>
      </w:tr>
      <w:tr w:rsidR="00AF6492" w:rsidRPr="00A22864" w:rsidTr="006F7987">
        <w:trPr>
          <w:trHeight w:val="227"/>
          <w:jc w:val="center"/>
        </w:trPr>
        <w:tc>
          <w:tcPr>
            <w:tcW w:w="5000" w:type="pct"/>
            <w:gridSpan w:val="12"/>
            <w:vAlign w:val="center"/>
          </w:tcPr>
          <w:p w:rsidR="00AF6492" w:rsidRPr="00A22864" w:rsidRDefault="00AF6492" w:rsidP="006F7987">
            <w:pPr>
              <w:spacing w:after="60"/>
              <w:rPr>
                <w:b/>
                <w:lang w:val="sr-Cyrl-CS"/>
              </w:rPr>
            </w:pPr>
            <w:r w:rsidRPr="00A22864">
              <w:rPr>
                <w:b/>
                <w:lang w:val="sr-Cyrl-CS"/>
              </w:rPr>
              <w:t>Aggregate data of artistic activity of teachers</w:t>
            </w: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lang w:val="sr-Cyrl-CS"/>
              </w:rPr>
            </w:pPr>
            <w:r w:rsidRPr="00A22864">
              <w:rPr>
                <w:lang w:val="sr-Cyrl-CS"/>
              </w:rPr>
              <w:t>Total number of citations, without autocitations</w:t>
            </w:r>
          </w:p>
        </w:tc>
        <w:tc>
          <w:tcPr>
            <w:tcW w:w="2215" w:type="pct"/>
            <w:gridSpan w:val="6"/>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lang w:val="sr-Cyrl-CS"/>
              </w:rPr>
            </w:pPr>
            <w:r w:rsidRPr="00A22864">
              <w:rPr>
                <w:lang w:val="sr-Cyrl-CS"/>
              </w:rPr>
              <w:t>Total number of papers from the SCI (or SSCI) list</w:t>
            </w:r>
          </w:p>
        </w:tc>
        <w:tc>
          <w:tcPr>
            <w:tcW w:w="2215" w:type="pct"/>
            <w:gridSpan w:val="6"/>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b/>
                <w:lang w:val="sr-Cyrl-CS"/>
              </w:rPr>
            </w:pPr>
            <w:r w:rsidRPr="00A22864">
              <w:rPr>
                <w:lang w:val="sr-Cyrl-CS"/>
              </w:rPr>
              <w:t>Current participation in projects</w:t>
            </w:r>
          </w:p>
        </w:tc>
        <w:tc>
          <w:tcPr>
            <w:tcW w:w="1018" w:type="pct"/>
            <w:gridSpan w:val="3"/>
            <w:vAlign w:val="center"/>
          </w:tcPr>
          <w:p w:rsidR="00AF6492" w:rsidRPr="00A22864" w:rsidRDefault="00AF6492" w:rsidP="006F7987">
            <w:pPr>
              <w:spacing w:after="60"/>
              <w:rPr>
                <w:b/>
                <w:lang w:val="sr-Cyrl-CS"/>
              </w:rPr>
            </w:pPr>
            <w:r w:rsidRPr="00A22864">
              <w:rPr>
                <w:lang w:val="sr-Cyrl-CS"/>
              </w:rPr>
              <w:t>Homemade</w:t>
            </w:r>
          </w:p>
        </w:tc>
        <w:tc>
          <w:tcPr>
            <w:tcW w:w="1197" w:type="pct"/>
            <w:gridSpan w:val="3"/>
            <w:vAlign w:val="center"/>
          </w:tcPr>
          <w:p w:rsidR="00AF6492" w:rsidRPr="00A22864" w:rsidRDefault="00AF6492" w:rsidP="006F7987">
            <w:pPr>
              <w:spacing w:after="60"/>
              <w:rPr>
                <w:b/>
                <w:lang w:val="sr-Cyrl-CS"/>
              </w:rPr>
            </w:pPr>
            <w:r w:rsidRPr="00A22864">
              <w:rPr>
                <w:lang w:val="sr-Cyrl-CS"/>
              </w:rPr>
              <w:t>International</w:t>
            </w: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b/>
                <w:lang w:val="sr-Cyrl-CS"/>
              </w:rPr>
            </w:pPr>
            <w:r w:rsidRPr="00A22864">
              <w:rPr>
                <w:lang w:val="sr-Cyrl-CS"/>
              </w:rPr>
              <w:t>Training</w:t>
            </w:r>
          </w:p>
        </w:tc>
        <w:tc>
          <w:tcPr>
            <w:tcW w:w="1018" w:type="pct"/>
            <w:gridSpan w:val="3"/>
            <w:vAlign w:val="center"/>
          </w:tcPr>
          <w:p w:rsidR="00AF6492" w:rsidRPr="00A22864" w:rsidRDefault="00AF6492" w:rsidP="006F7987">
            <w:pPr>
              <w:spacing w:after="60"/>
              <w:rPr>
                <w:b/>
                <w:lang w:val="sr-Cyrl-CS"/>
              </w:rPr>
            </w:pPr>
          </w:p>
        </w:tc>
        <w:tc>
          <w:tcPr>
            <w:tcW w:w="1197" w:type="pct"/>
            <w:gridSpan w:val="3"/>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b/>
                <w:lang w:val="sr-Cyrl-CS"/>
              </w:rPr>
            </w:pPr>
            <w:r w:rsidRPr="00A22864">
              <w:rPr>
                <w:lang w:val="sr-Cyrl-CS"/>
              </w:rPr>
              <w:t>Other information you consider relevant</w:t>
            </w:r>
          </w:p>
        </w:tc>
        <w:tc>
          <w:tcPr>
            <w:tcW w:w="2215" w:type="pct"/>
            <w:gridSpan w:val="6"/>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b/>
                <w:lang w:val="sr-Cyrl-CS"/>
              </w:rPr>
            </w:pPr>
            <w:r w:rsidRPr="00A22864">
              <w:rPr>
                <w:lang w:val="sr-Cyrl-CS"/>
              </w:rPr>
              <w:t>The maximum length must not exceed 2 A4 pages</w:t>
            </w:r>
          </w:p>
        </w:tc>
        <w:tc>
          <w:tcPr>
            <w:tcW w:w="2215" w:type="pct"/>
            <w:gridSpan w:val="6"/>
            <w:vAlign w:val="center"/>
          </w:tcPr>
          <w:p w:rsidR="00AF6492" w:rsidRPr="00A22864" w:rsidRDefault="00AF6492" w:rsidP="006F7987">
            <w:pPr>
              <w:spacing w:after="60"/>
              <w:rPr>
                <w:b/>
                <w:lang w:val="sr-Cyrl-CS"/>
              </w:rPr>
            </w:pPr>
          </w:p>
        </w:tc>
      </w:tr>
    </w:tbl>
    <w:p w:rsidR="00AF6492" w:rsidRDefault="00AF6492"/>
    <w:p w:rsidR="00AF6492" w:rsidRDefault="00AF6492">
      <w:pPr>
        <w:pStyle w:val="Body"/>
        <w:spacing w:after="60"/>
        <w:jc w:val="center"/>
        <w:rPr>
          <w:sz w:val="22"/>
          <w:szCs w:val="22"/>
        </w:rPr>
      </w:pPr>
      <w:r>
        <w:rPr>
          <w:b/>
          <w:bCs/>
          <w:sz w:val="22"/>
          <w:szCs w:val="22"/>
        </w:rPr>
        <w:t>Table. 9.8</w:t>
      </w:r>
      <w:r>
        <w:rPr>
          <w:sz w:val="22"/>
          <w:szCs w:val="22"/>
        </w:rPr>
        <w:t xml:space="preserve"> Mentor competence</w:t>
      </w:r>
    </w:p>
    <w:tbl>
      <w:tblPr>
        <w:tblW w:w="936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4"/>
        <w:gridCol w:w="1421"/>
        <w:gridCol w:w="1161"/>
        <w:gridCol w:w="242"/>
        <w:gridCol w:w="1531"/>
        <w:gridCol w:w="242"/>
        <w:gridCol w:w="242"/>
        <w:gridCol w:w="1558"/>
        <w:gridCol w:w="411"/>
        <w:gridCol w:w="758"/>
        <w:gridCol w:w="970"/>
      </w:tblGrid>
      <w:tr w:rsidR="00AF6492">
        <w:trPr>
          <w:trHeight w:val="222"/>
          <w:jc w:val="center"/>
        </w:trPr>
        <w:tc>
          <w:tcPr>
            <w:tcW w:w="3406"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b/>
                <w:bCs/>
              </w:rPr>
              <w:t>Name and surname</w:t>
            </w:r>
          </w:p>
        </w:tc>
        <w:tc>
          <w:tcPr>
            <w:tcW w:w="595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Jelena Graovac</w:t>
            </w:r>
          </w:p>
        </w:tc>
      </w:tr>
      <w:tr w:rsidR="00AF6492">
        <w:trPr>
          <w:trHeight w:val="222"/>
          <w:jc w:val="center"/>
        </w:trPr>
        <w:tc>
          <w:tcPr>
            <w:tcW w:w="3406"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b/>
                <w:bCs/>
                <w:lang w:val="ru-RU"/>
              </w:rPr>
              <w:t>Title</w:t>
            </w:r>
          </w:p>
        </w:tc>
        <w:tc>
          <w:tcPr>
            <w:tcW w:w="595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docent</w:t>
            </w:r>
          </w:p>
        </w:tc>
      </w:tr>
      <w:tr w:rsidR="00AF6492">
        <w:trPr>
          <w:trHeight w:val="662"/>
          <w:jc w:val="center"/>
        </w:trPr>
        <w:tc>
          <w:tcPr>
            <w:tcW w:w="3406"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b/>
                <w:bCs/>
              </w:rPr>
              <w:t>Narrow scientific, artistic or professional field</w:t>
            </w:r>
          </w:p>
        </w:tc>
        <w:tc>
          <w:tcPr>
            <w:tcW w:w="595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Natural language processing</w:t>
            </w:r>
          </w:p>
        </w:tc>
      </w:tr>
      <w:tr w:rsidR="00AF6492">
        <w:trPr>
          <w:trHeight w:val="44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b/>
                <w:bCs/>
              </w:rPr>
              <w:t>Academic career</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Year</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Institution</w:t>
            </w:r>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Narrow scientific, artistic or professional field</w:t>
            </w:r>
          </w:p>
        </w:tc>
      </w:tr>
      <w:tr w:rsidR="00AF6492">
        <w:trPr>
          <w:trHeight w:val="88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lang w:val="ru-RU"/>
              </w:rPr>
              <w:lastRenderedPageBreak/>
              <w:t>Election to the title</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2005</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Faculty of Mathematics, University of Belgrade</w:t>
            </w:r>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Natural language processing</w:t>
            </w:r>
          </w:p>
        </w:tc>
      </w:tr>
      <w:tr w:rsidR="00AF6492">
        <w:trPr>
          <w:trHeight w:val="88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PhD</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2014</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Faculty of Mathematics, University of Belgrade</w:t>
            </w:r>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Natural language processing</w:t>
            </w:r>
          </w:p>
        </w:tc>
      </w:tr>
      <w:tr w:rsidR="00AF6492">
        <w:trPr>
          <w:trHeight w:val="88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lang w:val="ru-RU"/>
              </w:rPr>
              <w:t>Master's degree</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2008</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Faculty of Mathematics, University of Belgrade</w:t>
            </w:r>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Natural language processing</w:t>
            </w:r>
          </w:p>
        </w:tc>
      </w:tr>
      <w:tr w:rsidR="00AF6492">
        <w:trPr>
          <w:trHeight w:val="44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master degree</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r>
      <w:tr w:rsidR="00AF6492">
        <w:trPr>
          <w:trHeight w:val="88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lang w:val="ru-RU"/>
              </w:rPr>
              <w:t>Diploma</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2004</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Faculty of Mathematics, University of Belgrade</w:t>
            </w:r>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Natural language processing</w:t>
            </w:r>
          </w:p>
        </w:tc>
      </w:tr>
      <w:tr w:rsidR="00AF6492">
        <w:trPr>
          <w:trHeight w:val="442"/>
          <w:jc w:val="center"/>
        </w:trPr>
        <w:tc>
          <w:tcPr>
            <w:tcW w:w="9360"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b/>
                <w:bCs/>
              </w:rPr>
              <w:t>List of dissertations-doctoral art projects in which the teacher is a mentor or has been a mentor in the previous 10 years</w:t>
            </w:r>
          </w:p>
        </w:tc>
      </w:tr>
      <w:tr w:rsidR="00AF6492">
        <w:trPr>
          <w:trHeight w:val="110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R.B.</w:t>
            </w:r>
          </w:p>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The title of the dissertation is a doctoral art project</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Candidate's name</w:t>
            </w:r>
          </w:p>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 registered</w:t>
            </w:r>
          </w:p>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 defended</w:t>
            </w:r>
          </w:p>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102"/>
          <w:jc w:val="center"/>
        </w:trPr>
        <w:tc>
          <w:tcPr>
            <w:tcW w:w="9360"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lastRenderedPageBreak/>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trPr>
          <w:trHeight w:val="2262"/>
          <w:jc w:val="center"/>
        </w:trPr>
        <w:tc>
          <w:tcPr>
            <w:tcW w:w="9360"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rPr>
                <w:b/>
                <w:bCs/>
              </w:rPr>
            </w:pPr>
            <w:r>
              <w:rPr>
                <w:b/>
                <w:b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Default="00AF6492">
            <w:pPr>
              <w:pStyle w:val="Body"/>
              <w:spacing w:after="60"/>
            </w:pPr>
            <w:r>
              <w:rPr>
                <w:b/>
                <w:b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trPr>
          <w:trHeight w:val="154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1</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 Graovac, M. Mladenović, I. Tanasijević, NgramSPD: Exploring Optimal N-gram Model for Sentiment Polarity Detection in Different Languages, Intelligent Data Analysis, Vol. 23, no. 2, Pages 279-296, 2019.</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3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2</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 Graovac, J. Kovačević, G. Pavlović-Lažetić, Hierarchical vs. flat n-gram-based text categorization: can we do better ?, Computer Science and Information Systems: ComSIS, Vol. 14, no. 1, Pages 103-121, 2017.</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76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3</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 Graovac, J. Kovačević, G. Pavlović-Lažetić, Language Independent n-Gram-Based Text Categorization with Weighting Factors: A Case Study, JIDM - Journal of Information and Data Management, Vol. 6, no. 1, Pages 4-17, 2015.</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88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4</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 Graovac A variant of n-gram based language-independent text categorization, Intelligent Data Analysis, Vol. 18, no. 4, 2014.</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10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5</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M. Vujošević-Janičić, J. Tomašević, P. Janičić, Random k-GD-SAT Model and its Phase Transition, Journal of Universal Computer Science, Volume 13, Issue 4, pages 572-591, 2007.</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060"/>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lastRenderedPageBreak/>
              <w:t>6</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M. Živković, S. Malkov, S. Zarić, M. Vujošević-Janičić, J. Tomašević, G. Predović, N. Blažić, MV Beljanski, Statistical Dependence of Protein Secondary Structure on Amino Acid Bigrams, Chemical Industry and Chemical Engineering Quarterly , 12 (1), 82, 2006.</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0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7</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P. Quaresma, P. Janičić, J. Tomašević, M. Vujošević-Janičić, D. Tošić, XML-based Format for Descriptions of Geometrical Constructions and Geometrical Proofs, chapter in Communicating Mathematics in Digital Era, CMDE 2006, edited by. JM Borwein, EM Rocha and JF Rodrigues, Aveiro, Portugal, August 15-18, 2006.</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54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8</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 Kovačević, J. Graovac Application of a Structural Support Vector Machine method to N-gram based text classification in Serbian. INFOtheca - Journal of Information and Library Science, Vol. 16, no. 1, 2015.</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400"/>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9</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 Kovačević, J. Graovac Prospective automated hierarchical classification of digitized documents. Review of the National Center for Digitization, Accepted, 2015</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88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10</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 Graovac, Wordnet-based text categorization technique. INFOtheca - Journal of Information and Library Science, Vol. 14, no. 2, 2013.</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308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11</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M. Bankovic, V. Filipovic, J. Graovac, J. Hadzi-Puric, A. Hurson, A. Kartelj, J. Kovacevic, N. Korolija, M. Kotlar, NB Krdzavac, F. Maric, S. Malkov, V Milutinovic, N. Mitic, S. Miskovic, M. Nikolic, G. Pavlovic-Lazetic, D. Simic, S. Stojanovic Djurdjevic, S. Vujicic Stankovic, M. Vujosevic Janicic and M. Zivkovic Teaching graduate students how to review research articles and respond to reviewer comments, Advances in Computers, Volume 116, 2020.</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76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lastRenderedPageBreak/>
              <w:t>12</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Graovac, Jelena, Marija Radovic, and Berna Altınel Girgin. "ML-SPD: Machine Learning Based Sentiment Polarity Detection." 2020 International Conference on INnovations in Intelligent SysTems and Applications (INISTA). IEEE, 2020</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conference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98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13</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 Graovac, G. Pavlović-Lažetić, Language-Independent Sentiment Polarity Detection in Movie Reviews: A Case Study of English and Spanish, 6th International Conference ICT Innovations 2014, Web Proceedings of the Conference, ISSN 1857-7288, pages 13-- 22, Ohrid, Macedonia, 2014.</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conference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98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14</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 Graovac, Text categorization using n-gram based language independent technique, Natural Language Processing for Serbian - Resources and Applications, Proceedings of the Conference "35th Anniversary of Computational Linguistics in Serbia", ISBN: 978-86-7589-088- 1 , pages 124–135, Belgrade, 2014.</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conference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9360"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b/>
                <w:bCs/>
              </w:rPr>
              <w:t>Aggregate data scientific teacher activity</w:t>
            </w:r>
          </w:p>
        </w:tc>
      </w:tr>
      <w:tr w:rsidR="00AF6492">
        <w:trPr>
          <w:trHeight w:val="222"/>
          <w:jc w:val="center"/>
        </w:trPr>
        <w:tc>
          <w:tcPr>
            <w:tcW w:w="9360"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b/>
                <w:bCs/>
              </w:rPr>
              <w:t>Aggregate data of artistic activity of teachers</w:t>
            </w:r>
          </w:p>
        </w:tc>
      </w:tr>
      <w:tr w:rsidR="00AF6492">
        <w:trPr>
          <w:trHeight w:val="22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Total number of citations, without autocitations</w:t>
            </w:r>
          </w:p>
        </w:tc>
        <w:tc>
          <w:tcPr>
            <w:tcW w:w="418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30 (SCOPUS)</w:t>
            </w:r>
          </w:p>
        </w:tc>
      </w:tr>
      <w:tr w:rsidR="00AF6492">
        <w:trPr>
          <w:trHeight w:val="44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Total number of papers from the SCI (or SSCI) list</w:t>
            </w:r>
          </w:p>
        </w:tc>
        <w:tc>
          <w:tcPr>
            <w:tcW w:w="418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b/>
                <w:bCs/>
                <w:color w:val="000000"/>
                <w:sz w:val="20"/>
                <w:szCs w:val="20"/>
                <w:u w:color="000000"/>
                <w14:textOutline w14:w="0" w14:cap="flat" w14:cmpd="sng" w14:algn="ctr">
                  <w14:noFill/>
                  <w14:prstDash w14:val="solid"/>
                  <w14:bevel/>
                </w14:textOutline>
              </w:rPr>
              <w:t>5</w:t>
            </w:r>
          </w:p>
        </w:tc>
      </w:tr>
      <w:tr w:rsidR="00AF6492">
        <w:trPr>
          <w:trHeight w:val="44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Current participation in projects</w:t>
            </w: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Home: 2</w:t>
            </w:r>
          </w:p>
        </w:tc>
        <w:tc>
          <w:tcPr>
            <w:tcW w:w="21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International: 0</w:t>
            </w:r>
          </w:p>
        </w:tc>
      </w:tr>
      <w:tr w:rsidR="00AF6492">
        <w:trPr>
          <w:trHeight w:val="22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Training</w:t>
            </w: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1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44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Other information you consider relevant</w:t>
            </w:r>
          </w:p>
        </w:tc>
        <w:tc>
          <w:tcPr>
            <w:tcW w:w="418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44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The maximum length must not exceed 2 A4 pages</w:t>
            </w:r>
          </w:p>
        </w:tc>
        <w:tc>
          <w:tcPr>
            <w:tcW w:w="418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bl>
    <w:p w:rsidR="00AF6492" w:rsidRDefault="00AF6492">
      <w:pPr>
        <w:pStyle w:val="Body"/>
        <w:spacing w:after="60"/>
        <w:jc w:val="center"/>
      </w:pPr>
    </w:p>
    <w:p w:rsidR="00AF6492" w:rsidRDefault="00AF6492">
      <w:pPr>
        <w:spacing w:after="60"/>
        <w:jc w:val="center"/>
        <w:rPr>
          <w:iCs/>
        </w:rPr>
      </w:pPr>
      <w:r>
        <w:rPr>
          <w:b/>
          <w:iCs/>
        </w:rPr>
        <w:t>Table. 9.8</w:t>
      </w:r>
      <w:r>
        <w:rPr>
          <w:iCs/>
        </w:rPr>
        <w:t xml:space="preserve"> Mentor competence</w:t>
      </w:r>
    </w:p>
    <w:tbl>
      <w:tblPr>
        <w:tblW w:w="9355" w:type="dxa"/>
        <w:tblInd w:w="30" w:type="dxa"/>
        <w:tblLook w:val="01E0" w:firstRow="1" w:lastRow="1" w:firstColumn="1" w:lastColumn="1" w:noHBand="0" w:noVBand="0"/>
      </w:tblPr>
      <w:tblGrid>
        <w:gridCol w:w="720"/>
        <w:gridCol w:w="179"/>
        <w:gridCol w:w="1169"/>
        <w:gridCol w:w="989"/>
        <w:gridCol w:w="972"/>
        <w:gridCol w:w="946"/>
        <w:gridCol w:w="600"/>
        <w:gridCol w:w="360"/>
        <w:gridCol w:w="253"/>
        <w:gridCol w:w="1362"/>
        <w:gridCol w:w="1173"/>
        <w:gridCol w:w="632"/>
      </w:tblGrid>
      <w:tr w:rsidR="00AF6492">
        <w:trPr>
          <w:trHeight w:val="227"/>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Name and surname</w:t>
            </w:r>
          </w:p>
        </w:tc>
        <w:tc>
          <w:tcPr>
            <w:tcW w:w="6295"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Milena Vujosevic Janicic</w:t>
            </w:r>
          </w:p>
        </w:tc>
      </w:tr>
      <w:tr w:rsidR="00AF6492">
        <w:trPr>
          <w:trHeight w:val="227"/>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Title</w:t>
            </w:r>
          </w:p>
        </w:tc>
        <w:tc>
          <w:tcPr>
            <w:tcW w:w="6295"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Associate Professor</w:t>
            </w:r>
          </w:p>
        </w:tc>
      </w:tr>
      <w:tr w:rsidR="00AF6492">
        <w:trPr>
          <w:trHeight w:val="227"/>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lastRenderedPageBreak/>
              <w:t>Narrow scientific, artistic or professional field</w:t>
            </w:r>
          </w:p>
        </w:tc>
        <w:tc>
          <w:tcPr>
            <w:tcW w:w="6295"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Computing</w:t>
            </w:r>
          </w:p>
        </w:tc>
      </w:tr>
      <w:tr w:rsidR="00AF6492">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Academic career</w:t>
            </w:r>
          </w:p>
        </w:tc>
        <w:tc>
          <w:tcPr>
            <w:tcW w:w="99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Year </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Institution </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Narrow scientific, artistic or professional field </w:t>
            </w:r>
          </w:p>
        </w:tc>
      </w:tr>
      <w:tr w:rsidR="00AF6492">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Election to the title</w:t>
            </w:r>
          </w:p>
        </w:tc>
        <w:tc>
          <w:tcPr>
            <w:tcW w:w="99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2020</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Faculty of Mathematics</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Computing</w:t>
            </w:r>
          </w:p>
        </w:tc>
      </w:tr>
      <w:tr w:rsidR="00AF6492">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PhD</w:t>
            </w:r>
          </w:p>
        </w:tc>
        <w:tc>
          <w:tcPr>
            <w:tcW w:w="99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2013</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Faculty of Mathematics</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Computing</w:t>
            </w:r>
          </w:p>
        </w:tc>
      </w:tr>
      <w:tr w:rsidR="00AF6492">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Master's degree</w:t>
            </w:r>
          </w:p>
        </w:tc>
        <w:tc>
          <w:tcPr>
            <w:tcW w:w="99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2008</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Faculty of Mathematics</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Computing</w:t>
            </w:r>
          </w:p>
        </w:tc>
      </w:tr>
      <w:tr w:rsidR="00AF6492">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Diploma</w:t>
            </w:r>
          </w:p>
        </w:tc>
        <w:tc>
          <w:tcPr>
            <w:tcW w:w="99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2004</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Faculty of Mathematics</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Computing</w:t>
            </w:r>
          </w:p>
        </w:tc>
      </w:tr>
      <w:tr w:rsidR="00AF6492">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List of dissertations-doctoral art projects in which the teacher is a mentor or has been a mentor in the previous 10 years</w:t>
            </w:r>
          </w:p>
        </w:tc>
      </w:tr>
      <w:tr w:rsidR="00AF6492">
        <w:trPr>
          <w:trHeight w:val="227"/>
        </w:trPr>
        <w:tc>
          <w:tcPr>
            <w:tcW w:w="72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R.B.</w:t>
            </w:r>
          </w:p>
        </w:tc>
        <w:tc>
          <w:tcPr>
            <w:tcW w:w="3313"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The title of the dissertation is a doctoral art project </w:t>
            </w:r>
          </w:p>
        </w:tc>
        <w:tc>
          <w:tcPr>
            <w:tcW w:w="190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Candidate's name</w:t>
            </w:r>
          </w:p>
        </w:tc>
        <w:tc>
          <w:tcPr>
            <w:tcW w:w="1616"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 registered </w:t>
            </w:r>
          </w:p>
        </w:tc>
        <w:tc>
          <w:tcPr>
            <w:tcW w:w="17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defended</w:t>
            </w:r>
          </w:p>
        </w:tc>
      </w:tr>
      <w:tr w:rsidR="00AF6492">
        <w:trPr>
          <w:trHeight w:val="227"/>
        </w:trPr>
        <w:tc>
          <w:tcPr>
            <w:tcW w:w="72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1.</w:t>
            </w:r>
          </w:p>
        </w:tc>
        <w:tc>
          <w:tcPr>
            <w:tcW w:w="3313"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Query modeling with applications in refactoring and code optimization</w:t>
            </w:r>
          </w:p>
        </w:tc>
        <w:tc>
          <w:tcPr>
            <w:tcW w:w="190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Mirko Spasic</w:t>
            </w:r>
          </w:p>
        </w:tc>
        <w:tc>
          <w:tcPr>
            <w:tcW w:w="1616"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7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2021</w:t>
            </w:r>
          </w:p>
        </w:tc>
      </w:tr>
      <w:tr w:rsidR="00AF6492">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Default="00AF6492">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1</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 Spasic, M. Vujosevic Janicic. Verification supported refactoring of embedded SQL. Software Quality Journal (2020). Springer.</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M22</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 Vujosevic Janicic. Concurrent Bug Finding Based on Bounded Model Checking. International Journal of Software Engineering and Knowledge Engineering. 30 (05): 669-694 (2020).</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M23</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3</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 Vujosevic Janicic, Filip Maric. Regression Verification for Automated Evaluation of Students Programs. Computer Science and Information Systems. 17 (1): 205-227 (2020).</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M23</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4</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D. Vujosevic, I. Kovacevic, M. Vujosevic Janicic. The learnability of the dimensional view of data and what to do with it. Aslib J. Inf. Manag. 71 (1): 38-53 (2018).</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M22</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lastRenderedPageBreak/>
              <w:t>5</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 Vujosevic Janicic, M. Nikolic, D. Tosic, V. Kuncak. Software Verification and Graph Similarity for Automated Evaluation of Students' Assignments. Information and Software Technology. 55 (6): 1004-1016. Elsevier. (2013).</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M21</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6</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 Vujosevic Janicic, J. Tomasevic, P. Janicic. Random k-GD-SAT Mo del and its Phase Transition. Journal of Universal Computer Science. 13 (4): 572-591. (2007).</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M23</w:t>
            </w:r>
          </w:p>
        </w:tc>
      </w:tr>
      <w:tr w:rsidR="00AF6492">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Aggregate data scientific teacher activity</w:t>
            </w:r>
          </w:p>
        </w:tc>
      </w:tr>
      <w:tr w:rsidR="00AF6492">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Aggregate data of artistic activity of teachers</w:t>
            </w: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Total number of citations, without autocitations</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 100 (SCOPUS)</w:t>
            </w: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Total number of papers from the SCI (or SSCI) list</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7 (SCI)</w:t>
            </w: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Current participation in projects</w:t>
            </w:r>
          </w:p>
        </w:tc>
        <w:tc>
          <w:tcPr>
            <w:tcW w:w="121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Home 0</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International 2</w:t>
            </w: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Training</w:t>
            </w:r>
          </w:p>
        </w:tc>
        <w:tc>
          <w:tcPr>
            <w:tcW w:w="121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Other information you consider relevant</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The maximum length must not exceed 2 A4 pages</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bl>
    <w:p w:rsidR="00AF6492" w:rsidRDefault="00AF6492"/>
    <w:p w:rsidR="00AF6492" w:rsidRPr="00DE02EC" w:rsidRDefault="00AF6492" w:rsidP="00195133">
      <w:pPr>
        <w:spacing w:after="60"/>
        <w:jc w:val="center"/>
        <w:rPr>
          <w:iCs/>
          <w:lang w:val="sr-Cyrl-CS"/>
        </w:rPr>
      </w:pPr>
      <w:r w:rsidRPr="00DE02EC">
        <w:rPr>
          <w:b/>
          <w:iCs/>
          <w:lang w:val="sr-Cyrl-CS"/>
        </w:rPr>
        <w:t>Table. 9.8</w:t>
      </w:r>
      <w:r w:rsidRPr="00DE02EC">
        <w:rPr>
          <w:iCs/>
          <w:lang w:val="sr-Cyrl-CS"/>
        </w:rPr>
        <w:t xml:space="preserve"> Mentor competence</w:t>
      </w:r>
    </w:p>
    <w:tbl>
      <w:tblPr>
        <w:tblW w:w="3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35"/>
        <w:gridCol w:w="852"/>
        <w:gridCol w:w="813"/>
        <w:gridCol w:w="105"/>
        <w:gridCol w:w="1122"/>
        <w:gridCol w:w="222"/>
        <w:gridCol w:w="14"/>
        <w:gridCol w:w="990"/>
        <w:gridCol w:w="250"/>
        <w:gridCol w:w="472"/>
        <w:gridCol w:w="736"/>
      </w:tblGrid>
      <w:tr w:rsidR="00AF6492" w:rsidRPr="00A22864" w:rsidTr="005256B8">
        <w:trPr>
          <w:trHeight w:val="227"/>
          <w:jc w:val="center"/>
        </w:trPr>
        <w:tc>
          <w:tcPr>
            <w:tcW w:w="1838" w:type="pct"/>
            <w:gridSpan w:val="4"/>
            <w:vAlign w:val="center"/>
          </w:tcPr>
          <w:p w:rsidR="00AF6492" w:rsidRPr="00A22864" w:rsidRDefault="00AF6492" w:rsidP="006F7987">
            <w:pPr>
              <w:spacing w:after="60"/>
              <w:rPr>
                <w:lang w:val="sr-Cyrl-CS"/>
              </w:rPr>
            </w:pPr>
            <w:r w:rsidRPr="00A22864">
              <w:rPr>
                <w:b/>
                <w:lang w:val="sr-Cyrl-CS"/>
              </w:rPr>
              <w:t>Name and surname</w:t>
            </w:r>
          </w:p>
        </w:tc>
        <w:tc>
          <w:tcPr>
            <w:tcW w:w="3162" w:type="pct"/>
            <w:gridSpan w:val="8"/>
            <w:vAlign w:val="center"/>
          </w:tcPr>
          <w:p w:rsidR="00AF6492" w:rsidRPr="00A22864" w:rsidRDefault="00AF6492" w:rsidP="006F7987">
            <w:pPr>
              <w:spacing w:after="60"/>
              <w:rPr>
                <w:lang w:val="sr-Cyrl-CS"/>
              </w:rPr>
            </w:pPr>
            <w:r>
              <w:rPr>
                <w:lang w:val="sr-Cyrl-CS"/>
              </w:rPr>
              <w:t>Miroslav Marić</w:t>
            </w:r>
          </w:p>
        </w:tc>
      </w:tr>
      <w:tr w:rsidR="00AF6492" w:rsidRPr="00A22864" w:rsidTr="005256B8">
        <w:trPr>
          <w:trHeight w:val="227"/>
          <w:jc w:val="center"/>
        </w:trPr>
        <w:tc>
          <w:tcPr>
            <w:tcW w:w="1838" w:type="pct"/>
            <w:gridSpan w:val="4"/>
            <w:vAlign w:val="center"/>
          </w:tcPr>
          <w:p w:rsidR="00AF6492" w:rsidRPr="00A22864" w:rsidRDefault="00AF6492" w:rsidP="006F7987">
            <w:pPr>
              <w:spacing w:after="60"/>
              <w:rPr>
                <w:lang w:val="sr-Cyrl-CS"/>
              </w:rPr>
            </w:pPr>
            <w:r w:rsidRPr="00A22864">
              <w:rPr>
                <w:b/>
                <w:lang w:val="sr-Cyrl-CS"/>
              </w:rPr>
              <w:t>Title</w:t>
            </w:r>
          </w:p>
        </w:tc>
        <w:tc>
          <w:tcPr>
            <w:tcW w:w="3162" w:type="pct"/>
            <w:gridSpan w:val="8"/>
            <w:vAlign w:val="center"/>
          </w:tcPr>
          <w:p w:rsidR="00AF6492" w:rsidRPr="00A22864" w:rsidRDefault="00AF6492" w:rsidP="006F7987">
            <w:pPr>
              <w:spacing w:after="60"/>
              <w:rPr>
                <w:lang w:val="sr-Cyrl-CS"/>
              </w:rPr>
            </w:pPr>
            <w:r>
              <w:rPr>
                <w:lang w:val="sr-Cyrl-CS"/>
              </w:rPr>
              <w:t>Professor</w:t>
            </w:r>
          </w:p>
        </w:tc>
      </w:tr>
      <w:tr w:rsidR="00AF6492" w:rsidRPr="00A22864" w:rsidTr="005256B8">
        <w:trPr>
          <w:trHeight w:val="227"/>
          <w:jc w:val="center"/>
        </w:trPr>
        <w:tc>
          <w:tcPr>
            <w:tcW w:w="1838" w:type="pct"/>
            <w:gridSpan w:val="4"/>
            <w:vAlign w:val="center"/>
          </w:tcPr>
          <w:p w:rsidR="00AF6492" w:rsidRPr="00A22864" w:rsidRDefault="00AF6492" w:rsidP="006F7987">
            <w:pPr>
              <w:spacing w:after="60"/>
              <w:rPr>
                <w:lang w:val="sr-Cyrl-CS"/>
              </w:rPr>
            </w:pPr>
            <w:r w:rsidRPr="00A22864">
              <w:rPr>
                <w:b/>
                <w:lang w:val="sr-Cyrl-CS"/>
              </w:rPr>
              <w:t>Narrow scientific, artistic or professional field</w:t>
            </w:r>
          </w:p>
        </w:tc>
        <w:tc>
          <w:tcPr>
            <w:tcW w:w="3162" w:type="pct"/>
            <w:gridSpan w:val="8"/>
            <w:vAlign w:val="center"/>
          </w:tcPr>
          <w:p w:rsidR="00AF6492" w:rsidRPr="00A22864" w:rsidRDefault="00AF6492" w:rsidP="006F7987">
            <w:pPr>
              <w:spacing w:after="60"/>
              <w:rPr>
                <w:lang w:val="sr-Cyrl-CS"/>
              </w:rPr>
            </w:pPr>
            <w:r>
              <w:rPr>
                <w:lang w:val="sr-Cyrl-CS"/>
              </w:rPr>
              <w:t>Computers and IT</w:t>
            </w:r>
          </w:p>
        </w:tc>
      </w:tr>
      <w:tr w:rsidR="00AF6492" w:rsidRPr="00A22864" w:rsidTr="005256B8">
        <w:trPr>
          <w:trHeight w:val="227"/>
          <w:jc w:val="center"/>
        </w:trPr>
        <w:tc>
          <w:tcPr>
            <w:tcW w:w="1156" w:type="pct"/>
            <w:gridSpan w:val="3"/>
            <w:vAlign w:val="center"/>
          </w:tcPr>
          <w:p w:rsidR="00AF6492" w:rsidRPr="00A22864" w:rsidRDefault="00AF6492" w:rsidP="006F7987">
            <w:pPr>
              <w:spacing w:after="60"/>
              <w:rPr>
                <w:lang w:val="sr-Cyrl-CS"/>
              </w:rPr>
            </w:pPr>
            <w:r w:rsidRPr="00A22864">
              <w:rPr>
                <w:b/>
                <w:lang w:val="sr-Cyrl-CS"/>
              </w:rPr>
              <w:t>Academic career</w:t>
            </w:r>
          </w:p>
        </w:tc>
        <w:tc>
          <w:tcPr>
            <w:tcW w:w="682" w:type="pct"/>
            <w:vAlign w:val="center"/>
          </w:tcPr>
          <w:p w:rsidR="00AF6492" w:rsidRPr="00A22864" w:rsidRDefault="00AF6492" w:rsidP="006F7987">
            <w:pPr>
              <w:spacing w:after="60"/>
              <w:rPr>
                <w:lang w:val="sr-Cyrl-CS"/>
              </w:rPr>
            </w:pPr>
            <w:r w:rsidRPr="00A22864">
              <w:rPr>
                <w:lang w:val="sr-Cyrl-CS"/>
              </w:rPr>
              <w:t xml:space="preserve">Year </w:t>
            </w:r>
          </w:p>
        </w:tc>
        <w:tc>
          <w:tcPr>
            <w:tcW w:w="1118" w:type="pct"/>
            <w:gridSpan w:val="3"/>
            <w:vAlign w:val="center"/>
          </w:tcPr>
          <w:p w:rsidR="00AF6492" w:rsidRPr="00A22864" w:rsidRDefault="00AF6492" w:rsidP="006F7987">
            <w:pPr>
              <w:spacing w:after="60"/>
              <w:rPr>
                <w:lang w:val="sr-Cyrl-CS"/>
              </w:rPr>
            </w:pPr>
            <w:r w:rsidRPr="00A22864">
              <w:rPr>
                <w:lang w:val="sr-Cyrl-CS"/>
              </w:rPr>
              <w:t xml:space="preserve">Institution </w:t>
            </w:r>
          </w:p>
        </w:tc>
        <w:tc>
          <w:tcPr>
            <w:tcW w:w="2044" w:type="pct"/>
            <w:gridSpan w:val="5"/>
            <w:vAlign w:val="center"/>
          </w:tcPr>
          <w:p w:rsidR="00AF6492" w:rsidRPr="00A22864" w:rsidRDefault="00AF6492" w:rsidP="006F7987">
            <w:pPr>
              <w:spacing w:after="60"/>
              <w:rPr>
                <w:lang w:val="sr-Cyrl-CS"/>
              </w:rPr>
            </w:pPr>
            <w:r>
              <w:rPr>
                <w:lang w:val="sr-Cyrl-CS"/>
              </w:rPr>
              <w:t>Narrow scientific, artistic or professional field</w:t>
            </w:r>
          </w:p>
        </w:tc>
      </w:tr>
      <w:tr w:rsidR="00AF6492" w:rsidRPr="00A22864" w:rsidTr="005256B8">
        <w:trPr>
          <w:trHeight w:val="227"/>
          <w:jc w:val="center"/>
        </w:trPr>
        <w:tc>
          <w:tcPr>
            <w:tcW w:w="1156" w:type="pct"/>
            <w:gridSpan w:val="3"/>
            <w:vAlign w:val="center"/>
          </w:tcPr>
          <w:p w:rsidR="00AF6492" w:rsidRPr="00A22864" w:rsidRDefault="00AF6492" w:rsidP="00496912">
            <w:pPr>
              <w:spacing w:after="60"/>
              <w:rPr>
                <w:lang w:val="sr-Cyrl-CS"/>
              </w:rPr>
            </w:pPr>
            <w:r w:rsidRPr="00A22864">
              <w:rPr>
                <w:lang w:val="sr-Cyrl-CS"/>
              </w:rPr>
              <w:t>Election to the title</w:t>
            </w:r>
          </w:p>
        </w:tc>
        <w:tc>
          <w:tcPr>
            <w:tcW w:w="682" w:type="pct"/>
            <w:vAlign w:val="center"/>
          </w:tcPr>
          <w:p w:rsidR="00AF6492" w:rsidRPr="00354BC6" w:rsidRDefault="00AF6492" w:rsidP="00496912">
            <w:pPr>
              <w:rPr>
                <w:lang w:val="sr-Cyrl-RS"/>
              </w:rPr>
            </w:pPr>
            <w:r>
              <w:rPr>
                <w:lang w:val="sr-Cyrl-RS"/>
              </w:rPr>
              <w:t>2021</w:t>
            </w:r>
          </w:p>
        </w:tc>
        <w:tc>
          <w:tcPr>
            <w:tcW w:w="1118" w:type="pct"/>
            <w:gridSpan w:val="3"/>
            <w:vAlign w:val="center"/>
          </w:tcPr>
          <w:p w:rsidR="00AF6492" w:rsidRPr="007755A5" w:rsidRDefault="00AF6492" w:rsidP="00496912">
            <w:r>
              <w:rPr>
                <w:lang w:val="sr-Cyrl-RS"/>
              </w:rPr>
              <w:t>Faculty of Mathematics, University of Belgrade</w:t>
            </w:r>
          </w:p>
        </w:tc>
        <w:tc>
          <w:tcPr>
            <w:tcW w:w="2044" w:type="pct"/>
            <w:gridSpan w:val="5"/>
            <w:vAlign w:val="center"/>
          </w:tcPr>
          <w:p w:rsidR="00AF6492" w:rsidRPr="00E61110" w:rsidRDefault="00AF6492" w:rsidP="00496912">
            <w:pPr>
              <w:rPr>
                <w:lang w:val="sr-Cyrl-RS"/>
              </w:rPr>
            </w:pPr>
            <w:r>
              <w:rPr>
                <w:lang w:val="sr-Cyrl-RS"/>
              </w:rPr>
              <w:t>Computers and IT</w:t>
            </w:r>
          </w:p>
        </w:tc>
      </w:tr>
      <w:tr w:rsidR="00AF6492" w:rsidRPr="00A22864" w:rsidTr="005256B8">
        <w:trPr>
          <w:trHeight w:val="227"/>
          <w:jc w:val="center"/>
        </w:trPr>
        <w:tc>
          <w:tcPr>
            <w:tcW w:w="1156" w:type="pct"/>
            <w:gridSpan w:val="3"/>
            <w:vAlign w:val="center"/>
          </w:tcPr>
          <w:p w:rsidR="00AF6492" w:rsidRPr="00A22864" w:rsidRDefault="00AF6492" w:rsidP="00496912">
            <w:pPr>
              <w:spacing w:after="60"/>
              <w:rPr>
                <w:lang w:val="sr-Cyrl-CS"/>
              </w:rPr>
            </w:pPr>
            <w:r w:rsidRPr="00A22864">
              <w:rPr>
                <w:lang w:val="sr-Cyrl-CS"/>
              </w:rPr>
              <w:t>PhD</w:t>
            </w:r>
          </w:p>
        </w:tc>
        <w:tc>
          <w:tcPr>
            <w:tcW w:w="682" w:type="pct"/>
            <w:vAlign w:val="center"/>
          </w:tcPr>
          <w:p w:rsidR="00AF6492" w:rsidRPr="00354BC6" w:rsidRDefault="00AF6492" w:rsidP="00496912">
            <w:pPr>
              <w:rPr>
                <w:lang w:val="sr-Cyrl-RS"/>
              </w:rPr>
            </w:pPr>
            <w:r>
              <w:rPr>
                <w:lang w:val="sr-Cyrl-RS"/>
              </w:rPr>
              <w:t>2008</w:t>
            </w:r>
          </w:p>
        </w:tc>
        <w:tc>
          <w:tcPr>
            <w:tcW w:w="1118" w:type="pct"/>
            <w:gridSpan w:val="3"/>
            <w:vAlign w:val="center"/>
          </w:tcPr>
          <w:p w:rsidR="00AF6492" w:rsidRPr="007755A5" w:rsidRDefault="00AF6492" w:rsidP="00496912">
            <w:r>
              <w:rPr>
                <w:lang w:val="sr-Cyrl-RS"/>
              </w:rPr>
              <w:t>Faculty of Mathematics, University of Belgrade</w:t>
            </w:r>
          </w:p>
        </w:tc>
        <w:tc>
          <w:tcPr>
            <w:tcW w:w="2044" w:type="pct"/>
            <w:gridSpan w:val="5"/>
            <w:vAlign w:val="center"/>
          </w:tcPr>
          <w:p w:rsidR="00AF6492" w:rsidRPr="00E61110" w:rsidRDefault="00AF6492" w:rsidP="00496912">
            <w:pPr>
              <w:rPr>
                <w:lang w:val="sr-Cyrl-RS"/>
              </w:rPr>
            </w:pPr>
            <w:r>
              <w:rPr>
                <w:lang w:val="sr-Cyrl-RS"/>
              </w:rPr>
              <w:t>Computing</w:t>
            </w:r>
          </w:p>
        </w:tc>
      </w:tr>
      <w:tr w:rsidR="00AF6492" w:rsidRPr="00A22864" w:rsidTr="005256B8">
        <w:trPr>
          <w:trHeight w:val="227"/>
          <w:jc w:val="center"/>
        </w:trPr>
        <w:tc>
          <w:tcPr>
            <w:tcW w:w="1156" w:type="pct"/>
            <w:gridSpan w:val="3"/>
            <w:vAlign w:val="center"/>
          </w:tcPr>
          <w:p w:rsidR="00AF6492" w:rsidRPr="000D32C3" w:rsidRDefault="00AF6492" w:rsidP="00496912">
            <w:pPr>
              <w:spacing w:after="60"/>
              <w:rPr>
                <w:lang w:val="sr-Cyrl-RS"/>
              </w:rPr>
            </w:pPr>
            <w:r>
              <w:rPr>
                <w:lang w:val="sr-Cyrl-RS"/>
              </w:rPr>
              <w:t>Master's degree</w:t>
            </w:r>
          </w:p>
        </w:tc>
        <w:tc>
          <w:tcPr>
            <w:tcW w:w="682" w:type="pct"/>
            <w:vAlign w:val="center"/>
          </w:tcPr>
          <w:p w:rsidR="00AF6492" w:rsidRPr="00354BC6" w:rsidRDefault="00AF6492" w:rsidP="00496912">
            <w:pPr>
              <w:rPr>
                <w:lang w:val="sr-Cyrl-RS"/>
              </w:rPr>
            </w:pPr>
            <w:r>
              <w:rPr>
                <w:lang w:val="sr-Cyrl-RS"/>
              </w:rPr>
              <w:t>2006</w:t>
            </w:r>
          </w:p>
        </w:tc>
        <w:tc>
          <w:tcPr>
            <w:tcW w:w="1118" w:type="pct"/>
            <w:gridSpan w:val="3"/>
            <w:vAlign w:val="center"/>
          </w:tcPr>
          <w:p w:rsidR="00AF6492" w:rsidRPr="007755A5" w:rsidRDefault="00AF6492" w:rsidP="00496912">
            <w:r>
              <w:rPr>
                <w:lang w:val="sr-Cyrl-RS"/>
              </w:rPr>
              <w:t>Faculty of Mathematics, University of Belgrade</w:t>
            </w:r>
          </w:p>
        </w:tc>
        <w:tc>
          <w:tcPr>
            <w:tcW w:w="2044" w:type="pct"/>
            <w:gridSpan w:val="5"/>
            <w:vAlign w:val="center"/>
          </w:tcPr>
          <w:p w:rsidR="00AF6492" w:rsidRPr="00E61110" w:rsidRDefault="00AF6492" w:rsidP="00496912">
            <w:pPr>
              <w:rPr>
                <w:lang w:val="sr-Cyrl-RS"/>
              </w:rPr>
            </w:pPr>
            <w:r>
              <w:rPr>
                <w:lang w:val="sr-Cyrl-RS"/>
              </w:rPr>
              <w:t>Computing</w:t>
            </w:r>
          </w:p>
        </w:tc>
      </w:tr>
      <w:tr w:rsidR="00AF6492" w:rsidRPr="00A22864" w:rsidTr="005256B8">
        <w:trPr>
          <w:trHeight w:val="227"/>
          <w:jc w:val="center"/>
        </w:trPr>
        <w:tc>
          <w:tcPr>
            <w:tcW w:w="1156" w:type="pct"/>
            <w:gridSpan w:val="3"/>
            <w:vAlign w:val="center"/>
          </w:tcPr>
          <w:p w:rsidR="00AF6492" w:rsidRDefault="00AF6492" w:rsidP="00496912">
            <w:pPr>
              <w:spacing w:after="60"/>
              <w:rPr>
                <w:lang w:val="sr-Cyrl-RS"/>
              </w:rPr>
            </w:pPr>
            <w:r>
              <w:rPr>
                <w:lang w:val="sr-Cyrl-RS"/>
              </w:rPr>
              <w:lastRenderedPageBreak/>
              <w:t>master degree</w:t>
            </w:r>
          </w:p>
        </w:tc>
        <w:tc>
          <w:tcPr>
            <w:tcW w:w="682" w:type="pct"/>
            <w:vAlign w:val="center"/>
          </w:tcPr>
          <w:p w:rsidR="00AF6492" w:rsidRPr="00354BC6" w:rsidRDefault="00AF6492" w:rsidP="00496912">
            <w:pPr>
              <w:rPr>
                <w:lang w:val="sr-Cyrl-RS"/>
              </w:rPr>
            </w:pPr>
          </w:p>
        </w:tc>
        <w:tc>
          <w:tcPr>
            <w:tcW w:w="1118" w:type="pct"/>
            <w:gridSpan w:val="3"/>
            <w:vAlign w:val="center"/>
          </w:tcPr>
          <w:p w:rsidR="00AF6492" w:rsidRPr="007755A5" w:rsidRDefault="00AF6492" w:rsidP="00496912"/>
        </w:tc>
        <w:tc>
          <w:tcPr>
            <w:tcW w:w="2044" w:type="pct"/>
            <w:gridSpan w:val="5"/>
            <w:vAlign w:val="center"/>
          </w:tcPr>
          <w:p w:rsidR="00AF6492" w:rsidRPr="00E61110" w:rsidRDefault="00AF6492" w:rsidP="00496912">
            <w:pPr>
              <w:rPr>
                <w:lang w:val="sr-Cyrl-RS"/>
              </w:rPr>
            </w:pPr>
          </w:p>
        </w:tc>
      </w:tr>
      <w:tr w:rsidR="00AF6492" w:rsidRPr="00A22864" w:rsidTr="005256B8">
        <w:trPr>
          <w:trHeight w:val="227"/>
          <w:jc w:val="center"/>
        </w:trPr>
        <w:tc>
          <w:tcPr>
            <w:tcW w:w="1156" w:type="pct"/>
            <w:gridSpan w:val="3"/>
            <w:vAlign w:val="center"/>
          </w:tcPr>
          <w:p w:rsidR="00AF6492" w:rsidRPr="00A22864" w:rsidRDefault="00AF6492" w:rsidP="00496912">
            <w:pPr>
              <w:spacing w:after="60"/>
              <w:rPr>
                <w:lang w:val="sr-Cyrl-CS"/>
              </w:rPr>
            </w:pPr>
            <w:r w:rsidRPr="00A22864">
              <w:rPr>
                <w:lang w:val="sr-Cyrl-CS"/>
              </w:rPr>
              <w:t>Diploma</w:t>
            </w:r>
          </w:p>
        </w:tc>
        <w:tc>
          <w:tcPr>
            <w:tcW w:w="682" w:type="pct"/>
            <w:vAlign w:val="center"/>
          </w:tcPr>
          <w:p w:rsidR="00AF6492" w:rsidRPr="00354BC6" w:rsidRDefault="00AF6492" w:rsidP="00496912">
            <w:pPr>
              <w:rPr>
                <w:lang w:val="sr-Cyrl-RS"/>
              </w:rPr>
            </w:pPr>
            <w:r>
              <w:rPr>
                <w:lang w:val="sr-Cyrl-RS"/>
              </w:rPr>
              <w:t>2002</w:t>
            </w:r>
          </w:p>
        </w:tc>
        <w:tc>
          <w:tcPr>
            <w:tcW w:w="1118" w:type="pct"/>
            <w:gridSpan w:val="3"/>
            <w:vAlign w:val="center"/>
          </w:tcPr>
          <w:p w:rsidR="00AF6492" w:rsidRPr="007755A5" w:rsidRDefault="00AF6492" w:rsidP="00496912">
            <w:r>
              <w:rPr>
                <w:lang w:val="sr-Cyrl-RS"/>
              </w:rPr>
              <w:t>Faculty of Mathematics, University of Belgrade</w:t>
            </w:r>
          </w:p>
        </w:tc>
        <w:tc>
          <w:tcPr>
            <w:tcW w:w="2044" w:type="pct"/>
            <w:gridSpan w:val="5"/>
            <w:vAlign w:val="center"/>
          </w:tcPr>
          <w:p w:rsidR="00AF6492" w:rsidRPr="00CC1197" w:rsidRDefault="00AF6492" w:rsidP="00496912">
            <w:pPr>
              <w:rPr>
                <w:lang w:val="sr-Cyrl-RS"/>
              </w:rPr>
            </w:pPr>
            <w:r>
              <w:rPr>
                <w:lang w:val="sr-Cyrl-RS"/>
              </w:rPr>
              <w:t>Computers and IT</w:t>
            </w:r>
          </w:p>
        </w:tc>
      </w:tr>
      <w:tr w:rsidR="00AF6492" w:rsidRPr="00A22864" w:rsidTr="0004590D">
        <w:trPr>
          <w:trHeight w:val="227"/>
          <w:jc w:val="center"/>
        </w:trPr>
        <w:tc>
          <w:tcPr>
            <w:tcW w:w="5000" w:type="pct"/>
            <w:gridSpan w:val="12"/>
            <w:vAlign w:val="center"/>
          </w:tcPr>
          <w:p w:rsidR="00AF6492" w:rsidRPr="00A22864" w:rsidRDefault="00AF6492" w:rsidP="00496912">
            <w:pPr>
              <w:spacing w:after="60"/>
              <w:rPr>
                <w:lang w:val="sr-Cyrl-CS"/>
              </w:rPr>
            </w:pPr>
            <w:r>
              <w:rPr>
                <w:b/>
                <w:lang w:val="sr-Cyrl-CS"/>
              </w:rPr>
              <w:t>List of dissertations-doctoral art projects in which the teacher is a mentor or has been a mentor in the previous 10 years</w:t>
            </w:r>
          </w:p>
        </w:tc>
      </w:tr>
      <w:tr w:rsidR="00AF6492" w:rsidRPr="00A22864" w:rsidTr="00C8410D">
        <w:trPr>
          <w:trHeight w:val="227"/>
          <w:jc w:val="center"/>
        </w:trPr>
        <w:tc>
          <w:tcPr>
            <w:tcW w:w="442" w:type="pct"/>
            <w:gridSpan w:val="2"/>
            <w:vAlign w:val="center"/>
          </w:tcPr>
          <w:p w:rsidR="00AF6492" w:rsidRPr="00A22864" w:rsidRDefault="00AF6492" w:rsidP="00496912">
            <w:pPr>
              <w:spacing w:after="60"/>
              <w:rPr>
                <w:lang w:val="sr-Cyrl-CS"/>
              </w:rPr>
            </w:pPr>
            <w:r w:rsidRPr="00A22864">
              <w:rPr>
                <w:lang w:val="sr-Cyrl-CS"/>
              </w:rPr>
              <w:t>R.B.</w:t>
            </w:r>
          </w:p>
        </w:tc>
        <w:tc>
          <w:tcPr>
            <w:tcW w:w="1476" w:type="pct"/>
            <w:gridSpan w:val="3"/>
            <w:vAlign w:val="center"/>
          </w:tcPr>
          <w:p w:rsidR="00AF6492" w:rsidRPr="000D32C3" w:rsidRDefault="00AF6492" w:rsidP="00496912">
            <w:pPr>
              <w:spacing w:after="60"/>
              <w:rPr>
                <w:lang w:val="sr-Cyrl-RS"/>
              </w:rPr>
            </w:pPr>
            <w:r w:rsidRPr="00A22864">
              <w:rPr>
                <w:lang w:val="sr-Cyrl-CS"/>
              </w:rPr>
              <w:t>The title of the dissertation is a doctoral art project</w:t>
            </w:r>
          </w:p>
        </w:tc>
        <w:tc>
          <w:tcPr>
            <w:tcW w:w="1061" w:type="pct"/>
            <w:gridSpan w:val="3"/>
            <w:vAlign w:val="center"/>
          </w:tcPr>
          <w:p w:rsidR="00AF6492" w:rsidRPr="00A22864" w:rsidRDefault="00AF6492" w:rsidP="00496912">
            <w:pPr>
              <w:spacing w:after="60"/>
              <w:rPr>
                <w:lang w:val="sr-Cyrl-CS"/>
              </w:rPr>
            </w:pPr>
            <w:r w:rsidRPr="00A22864">
              <w:rPr>
                <w:lang w:val="sr-Cyrl-CS"/>
              </w:rPr>
              <w:t>Candidate's name</w:t>
            </w:r>
          </w:p>
        </w:tc>
        <w:tc>
          <w:tcPr>
            <w:tcW w:w="1058" w:type="pct"/>
            <w:gridSpan w:val="2"/>
            <w:vAlign w:val="center"/>
          </w:tcPr>
          <w:p w:rsidR="00AF6492" w:rsidRPr="00A22864" w:rsidRDefault="00AF6492" w:rsidP="00496912">
            <w:pPr>
              <w:spacing w:after="60"/>
              <w:rPr>
                <w:lang w:val="sr-Cyrl-CS"/>
              </w:rPr>
            </w:pPr>
            <w:r w:rsidRPr="00A22864">
              <w:rPr>
                <w:lang w:val="sr-Cyrl-CS"/>
              </w:rPr>
              <w:t xml:space="preserve">* registered </w:t>
            </w:r>
          </w:p>
        </w:tc>
        <w:tc>
          <w:tcPr>
            <w:tcW w:w="963" w:type="pct"/>
            <w:gridSpan w:val="2"/>
            <w:vAlign w:val="center"/>
          </w:tcPr>
          <w:p w:rsidR="00AF6492" w:rsidRPr="00A22864" w:rsidRDefault="00AF6492" w:rsidP="00496912">
            <w:pPr>
              <w:spacing w:after="60"/>
              <w:rPr>
                <w:lang w:val="sr-Cyrl-CS"/>
              </w:rPr>
            </w:pPr>
            <w:r w:rsidRPr="00A22864">
              <w:rPr>
                <w:lang w:val="sr-Cyrl-CS"/>
              </w:rPr>
              <w:t>** defended</w:t>
            </w:r>
          </w:p>
        </w:tc>
      </w:tr>
      <w:tr w:rsidR="00AF6492" w:rsidRPr="00A22864" w:rsidTr="00C8410D">
        <w:trPr>
          <w:trHeight w:val="227"/>
          <w:jc w:val="center"/>
        </w:trPr>
        <w:tc>
          <w:tcPr>
            <w:tcW w:w="442" w:type="pct"/>
            <w:gridSpan w:val="2"/>
            <w:vAlign w:val="center"/>
          </w:tcPr>
          <w:p w:rsidR="00AF6492" w:rsidRPr="00C8410D" w:rsidRDefault="00AF6492" w:rsidP="00496912">
            <w:pPr>
              <w:spacing w:after="60"/>
            </w:pPr>
            <w:r>
              <w:t>1.</w:t>
            </w:r>
          </w:p>
        </w:tc>
        <w:tc>
          <w:tcPr>
            <w:tcW w:w="1476" w:type="pct"/>
            <w:gridSpan w:val="3"/>
            <w:vAlign w:val="center"/>
          </w:tcPr>
          <w:p w:rsidR="00AF6492" w:rsidRPr="00A22864" w:rsidRDefault="00AF6492" w:rsidP="00496912">
            <w:pPr>
              <w:spacing w:after="60"/>
              <w:rPr>
                <w:lang w:val="sr-Cyrl-CS"/>
              </w:rPr>
            </w:pPr>
            <w:r w:rsidRPr="009E1213">
              <w:rPr>
                <w:lang w:val="sr-Cyrl-CS"/>
              </w:rPr>
              <w:t>"Exact and metaheuristic methods for solving NP-difficult location problems"</w:t>
            </w:r>
          </w:p>
        </w:tc>
        <w:tc>
          <w:tcPr>
            <w:tcW w:w="1061" w:type="pct"/>
            <w:gridSpan w:val="3"/>
            <w:vAlign w:val="center"/>
          </w:tcPr>
          <w:p w:rsidR="00AF6492" w:rsidRPr="00A22864" w:rsidRDefault="00AF6492" w:rsidP="00496912">
            <w:pPr>
              <w:spacing w:after="60"/>
              <w:rPr>
                <w:lang w:val="sr-Cyrl-CS"/>
              </w:rPr>
            </w:pPr>
            <w:r w:rsidRPr="00273FDC">
              <w:rPr>
                <w:rFonts w:eastAsia="Times New Roman"/>
                <w:color w:val="000000"/>
                <w:lang w:val="sr-Cyrl-RS"/>
              </w:rPr>
              <w:t>Predrag Stanojevic</w:t>
            </w:r>
          </w:p>
        </w:tc>
        <w:tc>
          <w:tcPr>
            <w:tcW w:w="1058" w:type="pct"/>
            <w:gridSpan w:val="2"/>
            <w:vAlign w:val="center"/>
          </w:tcPr>
          <w:p w:rsidR="00AF6492" w:rsidRPr="00A22864" w:rsidRDefault="00AF6492" w:rsidP="00496912">
            <w:pPr>
              <w:spacing w:after="60"/>
              <w:rPr>
                <w:lang w:val="sr-Cyrl-CS"/>
              </w:rPr>
            </w:pPr>
          </w:p>
        </w:tc>
        <w:tc>
          <w:tcPr>
            <w:tcW w:w="963" w:type="pct"/>
            <w:gridSpan w:val="2"/>
            <w:vAlign w:val="center"/>
          </w:tcPr>
          <w:p w:rsidR="00AF6492" w:rsidRPr="00C8410D" w:rsidRDefault="00AF6492" w:rsidP="00496912">
            <w:pPr>
              <w:spacing w:after="60"/>
            </w:pPr>
            <w:r>
              <w:t>2016</w:t>
            </w:r>
          </w:p>
        </w:tc>
      </w:tr>
      <w:tr w:rsidR="00AF6492" w:rsidRPr="00A22864" w:rsidTr="00C8410D">
        <w:trPr>
          <w:trHeight w:val="227"/>
          <w:jc w:val="center"/>
        </w:trPr>
        <w:tc>
          <w:tcPr>
            <w:tcW w:w="442" w:type="pct"/>
            <w:gridSpan w:val="2"/>
            <w:vAlign w:val="center"/>
          </w:tcPr>
          <w:p w:rsidR="00AF6492" w:rsidRPr="00C8410D" w:rsidRDefault="00AF6492" w:rsidP="00496912">
            <w:pPr>
              <w:spacing w:after="60"/>
            </w:pPr>
            <w:r>
              <w:t>2.</w:t>
            </w:r>
          </w:p>
        </w:tc>
        <w:tc>
          <w:tcPr>
            <w:tcW w:w="1476" w:type="pct"/>
            <w:gridSpan w:val="3"/>
            <w:vAlign w:val="center"/>
          </w:tcPr>
          <w:p w:rsidR="00AF6492" w:rsidRPr="00A22864" w:rsidRDefault="00AF6492" w:rsidP="00496912">
            <w:pPr>
              <w:spacing w:after="60"/>
              <w:rPr>
                <w:lang w:val="sr-Cyrl-CS"/>
              </w:rPr>
            </w:pPr>
            <w:r w:rsidRPr="009E1213">
              <w:rPr>
                <w:lang w:val="sr-Cyrl-CS"/>
              </w:rPr>
              <w:t>"Application of phase logic to solve NP-difficult problems of vehicle routing and resource location by computer intelligence methods"</w:t>
            </w:r>
          </w:p>
        </w:tc>
        <w:tc>
          <w:tcPr>
            <w:tcW w:w="1061" w:type="pct"/>
            <w:gridSpan w:val="3"/>
            <w:vAlign w:val="center"/>
          </w:tcPr>
          <w:p w:rsidR="00AF6492" w:rsidRPr="00A22864" w:rsidRDefault="00AF6492" w:rsidP="00496912">
            <w:pPr>
              <w:spacing w:after="60"/>
              <w:rPr>
                <w:lang w:val="sr-Cyrl-CS"/>
              </w:rPr>
            </w:pPr>
            <w:r>
              <w:rPr>
                <w:lang w:val="sr-Cyrl-CS"/>
              </w:rPr>
              <w:t>Nina Radojicic</w:t>
            </w:r>
          </w:p>
        </w:tc>
        <w:tc>
          <w:tcPr>
            <w:tcW w:w="1058" w:type="pct"/>
            <w:gridSpan w:val="2"/>
            <w:vAlign w:val="center"/>
          </w:tcPr>
          <w:p w:rsidR="00AF6492" w:rsidRPr="00A22864" w:rsidRDefault="00AF6492" w:rsidP="00496912">
            <w:pPr>
              <w:spacing w:after="60"/>
              <w:rPr>
                <w:lang w:val="sr-Cyrl-CS"/>
              </w:rPr>
            </w:pPr>
          </w:p>
        </w:tc>
        <w:tc>
          <w:tcPr>
            <w:tcW w:w="963" w:type="pct"/>
            <w:gridSpan w:val="2"/>
            <w:vAlign w:val="center"/>
          </w:tcPr>
          <w:p w:rsidR="00AF6492" w:rsidRPr="00C8410D" w:rsidRDefault="00AF6492" w:rsidP="00496912">
            <w:pPr>
              <w:spacing w:after="60"/>
            </w:pPr>
            <w:r>
              <w:t>2018</w:t>
            </w:r>
          </w:p>
        </w:tc>
      </w:tr>
      <w:tr w:rsidR="00AF6492" w:rsidRPr="00A22864" w:rsidTr="00C8410D">
        <w:trPr>
          <w:trHeight w:val="227"/>
          <w:jc w:val="center"/>
        </w:trPr>
        <w:tc>
          <w:tcPr>
            <w:tcW w:w="442" w:type="pct"/>
            <w:gridSpan w:val="2"/>
            <w:vAlign w:val="center"/>
          </w:tcPr>
          <w:p w:rsidR="00AF6492" w:rsidRPr="00C8410D" w:rsidRDefault="00AF6492" w:rsidP="00496912">
            <w:pPr>
              <w:spacing w:after="60"/>
            </w:pPr>
            <w:r>
              <w:t>3.</w:t>
            </w:r>
          </w:p>
        </w:tc>
        <w:tc>
          <w:tcPr>
            <w:tcW w:w="1476" w:type="pct"/>
            <w:gridSpan w:val="3"/>
            <w:vAlign w:val="center"/>
          </w:tcPr>
          <w:p w:rsidR="00AF6492" w:rsidRPr="00A22864" w:rsidRDefault="00AF6492" w:rsidP="00496912">
            <w:pPr>
              <w:spacing w:after="60"/>
              <w:rPr>
                <w:lang w:val="sr-Cyrl-CS"/>
              </w:rPr>
            </w:pPr>
            <w:r w:rsidRPr="009E1213">
              <w:rPr>
                <w:lang w:val="sr-Cyrl-CS"/>
              </w:rPr>
              <w:t>"Solving discrete location problems using the variable environment method"</w:t>
            </w:r>
          </w:p>
        </w:tc>
        <w:tc>
          <w:tcPr>
            <w:tcW w:w="1061" w:type="pct"/>
            <w:gridSpan w:val="3"/>
            <w:vAlign w:val="center"/>
          </w:tcPr>
          <w:p w:rsidR="00AF6492" w:rsidRPr="00A22864" w:rsidRDefault="00AF6492" w:rsidP="00496912">
            <w:pPr>
              <w:spacing w:after="60"/>
              <w:rPr>
                <w:lang w:val="sr-Cyrl-CS"/>
              </w:rPr>
            </w:pPr>
            <w:r>
              <w:rPr>
                <w:lang w:val="sr-Cyrl-CS"/>
              </w:rPr>
              <w:t>Aleksandar Đenić</w:t>
            </w:r>
          </w:p>
        </w:tc>
        <w:tc>
          <w:tcPr>
            <w:tcW w:w="1058" w:type="pct"/>
            <w:gridSpan w:val="2"/>
            <w:vAlign w:val="center"/>
          </w:tcPr>
          <w:p w:rsidR="00AF6492" w:rsidRPr="00A22864" w:rsidRDefault="00AF6492" w:rsidP="00496912">
            <w:pPr>
              <w:spacing w:after="60"/>
              <w:rPr>
                <w:lang w:val="sr-Cyrl-CS"/>
              </w:rPr>
            </w:pPr>
          </w:p>
        </w:tc>
        <w:tc>
          <w:tcPr>
            <w:tcW w:w="963" w:type="pct"/>
            <w:gridSpan w:val="2"/>
            <w:vAlign w:val="center"/>
          </w:tcPr>
          <w:p w:rsidR="00AF6492" w:rsidRPr="00C8410D" w:rsidRDefault="00AF6492" w:rsidP="00496912">
            <w:pPr>
              <w:spacing w:after="60"/>
            </w:pPr>
            <w:r>
              <w:t>2018</w:t>
            </w:r>
          </w:p>
        </w:tc>
      </w:tr>
      <w:tr w:rsidR="00AF6492" w:rsidRPr="00A22864" w:rsidTr="00C8410D">
        <w:trPr>
          <w:trHeight w:val="227"/>
          <w:jc w:val="center"/>
        </w:trPr>
        <w:tc>
          <w:tcPr>
            <w:tcW w:w="442" w:type="pct"/>
            <w:gridSpan w:val="2"/>
            <w:vAlign w:val="center"/>
          </w:tcPr>
          <w:p w:rsidR="00AF6492" w:rsidRPr="00C8410D" w:rsidRDefault="00AF6492" w:rsidP="00496912">
            <w:pPr>
              <w:spacing w:after="60"/>
            </w:pPr>
            <w:r>
              <w:t>4.</w:t>
            </w:r>
          </w:p>
        </w:tc>
        <w:tc>
          <w:tcPr>
            <w:tcW w:w="1476" w:type="pct"/>
            <w:gridSpan w:val="3"/>
            <w:vAlign w:val="center"/>
          </w:tcPr>
          <w:p w:rsidR="00AF6492" w:rsidRPr="00A22864" w:rsidRDefault="00AF6492" w:rsidP="00496912">
            <w:pPr>
              <w:spacing w:after="60"/>
              <w:rPr>
                <w:lang w:val="sr-Cyrl-CS"/>
              </w:rPr>
            </w:pPr>
            <w:r w:rsidRPr="009E1213">
              <w:rPr>
                <w:lang w:val="sr-Cyrl-CS"/>
              </w:rPr>
              <w:t xml:space="preserve">"Application of combinatorial optimization methods to solve the problem of </w:t>
            </w:r>
            <w:r w:rsidRPr="009E1213">
              <w:rPr>
                <w:lang w:val="sr-Cyrl-CS"/>
              </w:rPr>
              <w:lastRenderedPageBreak/>
              <w:t>forming groups in teaching"</w:t>
            </w:r>
          </w:p>
        </w:tc>
        <w:tc>
          <w:tcPr>
            <w:tcW w:w="1061" w:type="pct"/>
            <w:gridSpan w:val="3"/>
            <w:vAlign w:val="center"/>
          </w:tcPr>
          <w:p w:rsidR="00AF6492" w:rsidRPr="00A22864" w:rsidRDefault="00AF6492" w:rsidP="00496912">
            <w:pPr>
              <w:spacing w:after="60"/>
              <w:rPr>
                <w:lang w:val="sr-Cyrl-CS"/>
              </w:rPr>
            </w:pPr>
            <w:r w:rsidRPr="00273FDC">
              <w:rPr>
                <w:rFonts w:eastAsia="Times New Roman"/>
                <w:color w:val="000000"/>
                <w:lang w:val="sr-Cyrl-RS"/>
              </w:rPr>
              <w:lastRenderedPageBreak/>
              <w:t>Bojana Lazović</w:t>
            </w:r>
          </w:p>
        </w:tc>
        <w:tc>
          <w:tcPr>
            <w:tcW w:w="1058" w:type="pct"/>
            <w:gridSpan w:val="2"/>
            <w:vAlign w:val="center"/>
          </w:tcPr>
          <w:p w:rsidR="00AF6492" w:rsidRPr="00A22864" w:rsidRDefault="00AF6492" w:rsidP="00496912">
            <w:pPr>
              <w:spacing w:after="60"/>
              <w:rPr>
                <w:lang w:val="sr-Cyrl-CS"/>
              </w:rPr>
            </w:pPr>
          </w:p>
        </w:tc>
        <w:tc>
          <w:tcPr>
            <w:tcW w:w="963" w:type="pct"/>
            <w:gridSpan w:val="2"/>
            <w:vAlign w:val="center"/>
          </w:tcPr>
          <w:p w:rsidR="00AF6492" w:rsidRPr="00C8410D" w:rsidRDefault="00AF6492" w:rsidP="00496912">
            <w:pPr>
              <w:spacing w:after="60"/>
            </w:pPr>
            <w:r>
              <w:t>2018</w:t>
            </w:r>
          </w:p>
        </w:tc>
      </w:tr>
      <w:tr w:rsidR="00AF6492" w:rsidRPr="00A22864" w:rsidTr="00C8410D">
        <w:trPr>
          <w:trHeight w:val="227"/>
          <w:jc w:val="center"/>
        </w:trPr>
        <w:tc>
          <w:tcPr>
            <w:tcW w:w="442" w:type="pct"/>
            <w:gridSpan w:val="2"/>
            <w:vAlign w:val="center"/>
          </w:tcPr>
          <w:p w:rsidR="00AF6492" w:rsidRPr="00C8410D" w:rsidRDefault="00AF6492" w:rsidP="00496912">
            <w:pPr>
              <w:spacing w:after="60"/>
            </w:pPr>
            <w:r>
              <w:lastRenderedPageBreak/>
              <w:t>5.</w:t>
            </w:r>
          </w:p>
        </w:tc>
        <w:tc>
          <w:tcPr>
            <w:tcW w:w="1476" w:type="pct"/>
            <w:gridSpan w:val="3"/>
            <w:vAlign w:val="center"/>
          </w:tcPr>
          <w:p w:rsidR="00AF6492" w:rsidRPr="00A22864" w:rsidRDefault="00AF6492" w:rsidP="00496912">
            <w:pPr>
              <w:spacing w:after="60"/>
              <w:rPr>
                <w:lang w:val="sr-Cyrl-CS"/>
              </w:rPr>
            </w:pPr>
            <w:r w:rsidRPr="00496912">
              <w:rPr>
                <w:lang w:val="sr-Cyrl-CS"/>
              </w:rPr>
              <w:t xml:space="preserve"> "New clustering methods on complex networks"</w:t>
            </w:r>
          </w:p>
        </w:tc>
        <w:tc>
          <w:tcPr>
            <w:tcW w:w="1061" w:type="pct"/>
            <w:gridSpan w:val="3"/>
            <w:vAlign w:val="center"/>
          </w:tcPr>
          <w:p w:rsidR="00AF6492" w:rsidRPr="009E1213" w:rsidRDefault="00AF6492" w:rsidP="00496912">
            <w:pPr>
              <w:spacing w:after="60"/>
              <w:rPr>
                <w:lang w:val="sr-Cyrl-RS"/>
              </w:rPr>
            </w:pPr>
            <w:r>
              <w:rPr>
                <w:lang w:val="sr-Cyrl-RS"/>
              </w:rPr>
              <w:t>Dušan Džamić</w:t>
            </w:r>
          </w:p>
        </w:tc>
        <w:tc>
          <w:tcPr>
            <w:tcW w:w="1058" w:type="pct"/>
            <w:gridSpan w:val="2"/>
            <w:vAlign w:val="center"/>
          </w:tcPr>
          <w:p w:rsidR="00AF6492" w:rsidRPr="00A22864" w:rsidRDefault="00AF6492" w:rsidP="00496912">
            <w:pPr>
              <w:spacing w:after="60"/>
              <w:rPr>
                <w:lang w:val="sr-Cyrl-CS"/>
              </w:rPr>
            </w:pPr>
          </w:p>
        </w:tc>
        <w:tc>
          <w:tcPr>
            <w:tcW w:w="963" w:type="pct"/>
            <w:gridSpan w:val="2"/>
            <w:vAlign w:val="center"/>
          </w:tcPr>
          <w:p w:rsidR="00AF6492" w:rsidRPr="00C8410D" w:rsidRDefault="00AF6492" w:rsidP="00496912">
            <w:pPr>
              <w:spacing w:after="60"/>
            </w:pPr>
            <w:r>
              <w:t>2021</w:t>
            </w:r>
          </w:p>
        </w:tc>
      </w:tr>
      <w:tr w:rsidR="00AF6492" w:rsidRPr="00A22864" w:rsidTr="0004590D">
        <w:trPr>
          <w:trHeight w:val="227"/>
          <w:jc w:val="center"/>
        </w:trPr>
        <w:tc>
          <w:tcPr>
            <w:tcW w:w="5000" w:type="pct"/>
            <w:gridSpan w:val="12"/>
            <w:vAlign w:val="center"/>
          </w:tcPr>
          <w:p w:rsidR="00AF6492" w:rsidRPr="00A22864" w:rsidRDefault="00AF6492" w:rsidP="00496912">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rsidRPr="00A22864" w:rsidTr="0004590D">
        <w:trPr>
          <w:trHeight w:val="227"/>
          <w:jc w:val="center"/>
        </w:trPr>
        <w:tc>
          <w:tcPr>
            <w:tcW w:w="5000" w:type="pct"/>
            <w:gridSpan w:val="12"/>
            <w:vAlign w:val="center"/>
          </w:tcPr>
          <w:p w:rsidR="00AF6492" w:rsidRPr="00DE2909" w:rsidRDefault="00AF6492" w:rsidP="00496912">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Pr="004E59A6" w:rsidRDefault="00AF6492" w:rsidP="00496912">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1.</w:t>
            </w:r>
          </w:p>
        </w:tc>
        <w:tc>
          <w:tcPr>
            <w:tcW w:w="4027" w:type="pct"/>
            <w:gridSpan w:val="10"/>
          </w:tcPr>
          <w:p w:rsidR="00AF6492" w:rsidRPr="00551EDC" w:rsidRDefault="00AF6492" w:rsidP="0004590D">
            <w:pPr>
              <w:rPr>
                <w:lang w:val="sr-Cyrl-CS"/>
              </w:rPr>
            </w:pPr>
            <w:r w:rsidRPr="00551EDC">
              <w:rPr>
                <w:lang w:val="sr-Cyrl-CS"/>
              </w:rPr>
              <w:t xml:space="preserve">Marić M., Stanimirović Z., Stanojević P., An efficient memetic algorithm for the uncapacitated single allocation hub location problem, Soft Computing, Volume 17, Issue 3, pp 445-466, 2013. </w:t>
            </w:r>
          </w:p>
        </w:tc>
        <w:tc>
          <w:tcPr>
            <w:tcW w:w="559" w:type="pct"/>
            <w:vAlign w:val="center"/>
          </w:tcPr>
          <w:p w:rsidR="00AF6492" w:rsidRPr="00A22864" w:rsidRDefault="00AF6492" w:rsidP="0004590D">
            <w:pPr>
              <w:rPr>
                <w:lang w:val="sr-Cyrl-CS"/>
              </w:rPr>
            </w:pPr>
            <w:r>
              <w:rPr>
                <w:lang w:val="sr-Cyrl-CS"/>
              </w:rPr>
              <w:t>M21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2.</w:t>
            </w:r>
          </w:p>
        </w:tc>
        <w:tc>
          <w:tcPr>
            <w:tcW w:w="4027" w:type="pct"/>
            <w:gridSpan w:val="10"/>
          </w:tcPr>
          <w:p w:rsidR="00AF6492" w:rsidRPr="00551EDC" w:rsidRDefault="00AF6492" w:rsidP="0004590D">
            <w:pPr>
              <w:rPr>
                <w:lang w:val="sr-Cyrl-CS"/>
              </w:rPr>
            </w:pPr>
            <w:r w:rsidRPr="00551EDC">
              <w:rPr>
                <w:lang w:val="sr-Cyrl-CS"/>
              </w:rPr>
              <w:t>Rakić T., Stanimirović Z., Đenić A., Marić M., Jančić-Stojanović B., Medenica M., Comparison of interpolation polynomials with divided differences, interpolation polynomials with finite differences, and quadratic functions obtained by the least squares method in modeling of chromatographic responses, Journal of Chemometrics, Volume 27, Issue 12, pp. 466–474, December 2013.</w:t>
            </w:r>
          </w:p>
        </w:tc>
        <w:tc>
          <w:tcPr>
            <w:tcW w:w="559" w:type="pct"/>
            <w:vAlign w:val="center"/>
          </w:tcPr>
          <w:p w:rsidR="00AF6492" w:rsidRPr="00A22864" w:rsidRDefault="00AF6492" w:rsidP="0004590D">
            <w:pPr>
              <w:rPr>
                <w:lang w:val="sr-Cyrl-CS"/>
              </w:rPr>
            </w:pPr>
            <w:r>
              <w:rPr>
                <w:lang w:val="sr-Cyrl-CS"/>
              </w:rPr>
              <w:t>M21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3.</w:t>
            </w:r>
          </w:p>
        </w:tc>
        <w:tc>
          <w:tcPr>
            <w:tcW w:w="4027" w:type="pct"/>
            <w:gridSpan w:val="10"/>
          </w:tcPr>
          <w:p w:rsidR="00AF6492" w:rsidRPr="00551EDC" w:rsidRDefault="00AF6492" w:rsidP="0004590D">
            <w:pPr>
              <w:rPr>
                <w:lang w:val="sr-Cyrl-CS"/>
              </w:rPr>
            </w:pPr>
            <w:r w:rsidRPr="00551EDC">
              <w:rPr>
                <w:lang w:val="sr-Cyrl-CS"/>
              </w:rPr>
              <w:t xml:space="preserve">Marić M., Stanimirović Z., Djenić A., Stanojević P., Memetic Algorithm for Solving the Multilevel </w:t>
            </w:r>
            <w:r w:rsidRPr="00551EDC">
              <w:rPr>
                <w:lang w:val="sr-Cyrl-CS"/>
              </w:rPr>
              <w:lastRenderedPageBreak/>
              <w:t>Uncapacitated Facility Location Problem, Informatica, Vol. 25, no. 3, pp. 439–466, 2014.</w:t>
            </w:r>
          </w:p>
        </w:tc>
        <w:tc>
          <w:tcPr>
            <w:tcW w:w="559" w:type="pct"/>
            <w:vAlign w:val="center"/>
          </w:tcPr>
          <w:p w:rsidR="00AF6492" w:rsidRPr="00A22864" w:rsidRDefault="00AF6492" w:rsidP="0004590D">
            <w:pPr>
              <w:rPr>
                <w:lang w:val="sr-Cyrl-CS"/>
              </w:rPr>
            </w:pPr>
            <w:r>
              <w:rPr>
                <w:lang w:val="sr-Cyrl-CS"/>
              </w:rPr>
              <w:lastRenderedPageBreak/>
              <w:t>M21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lastRenderedPageBreak/>
              <w:t>4.</w:t>
            </w:r>
          </w:p>
        </w:tc>
        <w:tc>
          <w:tcPr>
            <w:tcW w:w="4027" w:type="pct"/>
            <w:gridSpan w:val="10"/>
          </w:tcPr>
          <w:p w:rsidR="00AF6492" w:rsidRPr="00551EDC" w:rsidRDefault="00AF6492" w:rsidP="0004590D">
            <w:pPr>
              <w:rPr>
                <w:lang w:val="sr-Cyrl-CS"/>
              </w:rPr>
            </w:pPr>
            <w:r w:rsidRPr="000B04B7">
              <w:rPr>
                <w:lang w:val="sr-Cyrl-CS"/>
              </w:rPr>
              <w:t>Stanimirović Z., Marić M., Radojičić N., Božović S., Two Efficient Hybrid Metaheuristic Methods for Solving the Load Balance Problem, Applied and Computational Mathematics, Vol. 13, no. 3 pp. 332-349, 2014 (M22, ISSN: 1683-3511, IF: 0.452)</w:t>
            </w:r>
          </w:p>
        </w:tc>
        <w:tc>
          <w:tcPr>
            <w:tcW w:w="559" w:type="pct"/>
            <w:vAlign w:val="center"/>
          </w:tcPr>
          <w:p w:rsidR="00AF6492" w:rsidRPr="00A22864" w:rsidRDefault="00AF6492" w:rsidP="0004590D">
            <w:pPr>
              <w:rPr>
                <w:lang w:val="sr-Cyrl-CS"/>
              </w:rPr>
            </w:pPr>
            <w:r>
              <w:rPr>
                <w:lang w:val="sr-Cyrl-CS"/>
              </w:rPr>
              <w:t>M21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5.</w:t>
            </w:r>
          </w:p>
        </w:tc>
        <w:tc>
          <w:tcPr>
            <w:tcW w:w="4027" w:type="pct"/>
            <w:gridSpan w:val="10"/>
            <w:shd w:val="clear" w:color="auto" w:fill="auto"/>
          </w:tcPr>
          <w:p w:rsidR="00AF6492" w:rsidRPr="00551EDC" w:rsidRDefault="00AF6492" w:rsidP="0004590D">
            <w:pPr>
              <w:rPr>
                <w:lang w:val="sr-Cyrl-CS"/>
              </w:rPr>
            </w:pPr>
            <w:r w:rsidRPr="00551EDC">
              <w:t>Stanojević P., Marić M., Stanimirović Z., A hybridization of an evolutionary algorithm and a parallel branch and bound for solving the capacitated single allocation hub location problem, Applied Soft Computing, Volume 33, pp. 24-36, 2015 (M21, ISSN: 1568-4946, IF: 2,857)</w:t>
            </w:r>
          </w:p>
        </w:tc>
        <w:tc>
          <w:tcPr>
            <w:tcW w:w="559" w:type="pct"/>
            <w:vAlign w:val="center"/>
          </w:tcPr>
          <w:p w:rsidR="00AF6492" w:rsidRPr="00A22864" w:rsidRDefault="00AF6492" w:rsidP="0004590D">
            <w:pPr>
              <w:rPr>
                <w:lang w:val="sr-Cyrl-CS"/>
              </w:rPr>
            </w:pPr>
            <w:r>
              <w:rPr>
                <w:lang w:val="sr-Cyrl-CS"/>
              </w:rPr>
              <w:t>M21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6.</w:t>
            </w:r>
          </w:p>
        </w:tc>
        <w:tc>
          <w:tcPr>
            <w:tcW w:w="4027" w:type="pct"/>
            <w:gridSpan w:val="10"/>
            <w:shd w:val="clear" w:color="auto" w:fill="auto"/>
            <w:vAlign w:val="center"/>
          </w:tcPr>
          <w:p w:rsidR="00AF6492" w:rsidRPr="00551EDC" w:rsidRDefault="00AF6492" w:rsidP="0004590D">
            <w:pPr>
              <w:tabs>
                <w:tab w:val="left" w:pos="567"/>
              </w:tabs>
              <w:spacing w:after="60"/>
              <w:rPr>
                <w:lang w:val="sr-Cyrl-CS"/>
              </w:rPr>
            </w:pPr>
            <w:r w:rsidRPr="00551EDC">
              <w:rPr>
                <w:lang w:val="sr-Cyrl-CS"/>
              </w:rPr>
              <w:t>Marić M., Stanimirović Z., Božović S., Hybrid metaheuristic method for determining locations for long-term health care facilities, Annals of Operations Research, Volume 227, Issue 1, pp. 3-23, 2015.</w:t>
            </w:r>
          </w:p>
        </w:tc>
        <w:tc>
          <w:tcPr>
            <w:tcW w:w="559" w:type="pct"/>
            <w:vAlign w:val="center"/>
          </w:tcPr>
          <w:p w:rsidR="00AF6492" w:rsidRPr="00A22864" w:rsidRDefault="00AF6492" w:rsidP="0004590D">
            <w:pPr>
              <w:rPr>
                <w:lang w:val="sr-Cyrl-CS"/>
              </w:rPr>
            </w:pPr>
            <w:r>
              <w:rPr>
                <w:lang w:val="sr-Cyrl-CS"/>
              </w:rPr>
              <w:t>M22</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7.</w:t>
            </w:r>
          </w:p>
        </w:tc>
        <w:tc>
          <w:tcPr>
            <w:tcW w:w="4027" w:type="pct"/>
            <w:gridSpan w:val="10"/>
            <w:shd w:val="clear" w:color="auto" w:fill="auto"/>
            <w:vAlign w:val="center"/>
          </w:tcPr>
          <w:p w:rsidR="00AF6492" w:rsidRPr="00551EDC" w:rsidRDefault="00AF6492" w:rsidP="0004590D">
            <w:pPr>
              <w:tabs>
                <w:tab w:val="left" w:pos="567"/>
              </w:tabs>
              <w:spacing w:after="60"/>
              <w:rPr>
                <w:lang w:val="sr-Cyrl-CS"/>
              </w:rPr>
            </w:pPr>
            <w:r w:rsidRPr="00551EDC">
              <w:rPr>
                <w:lang w:val="sr-Cyrl-CS"/>
              </w:rPr>
              <w:t>Djenić A., Radojičić N., Marić M., Mladenović M., Parallel VNS for Bus Terminal Location Problem, Applied Soft Computing, Volume 42, pages 448–458, 2016. (M21, ISSN: 1568-4946, IF: 3.541 )</w:t>
            </w:r>
          </w:p>
        </w:tc>
        <w:tc>
          <w:tcPr>
            <w:tcW w:w="559" w:type="pct"/>
            <w:vAlign w:val="center"/>
          </w:tcPr>
          <w:p w:rsidR="00AF6492" w:rsidRPr="00A22864" w:rsidRDefault="00AF6492" w:rsidP="0004590D">
            <w:pPr>
              <w:rPr>
                <w:lang w:val="sr-Cyrl-CS"/>
              </w:rPr>
            </w:pPr>
            <w:r>
              <w:rPr>
                <w:lang w:val="sr-Cyrl-CS"/>
              </w:rPr>
              <w:t>M21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8.</w:t>
            </w:r>
          </w:p>
        </w:tc>
        <w:tc>
          <w:tcPr>
            <w:tcW w:w="4027" w:type="pct"/>
            <w:gridSpan w:val="10"/>
            <w:shd w:val="clear" w:color="auto" w:fill="auto"/>
            <w:vAlign w:val="center"/>
          </w:tcPr>
          <w:p w:rsidR="00AF6492" w:rsidRPr="00551EDC" w:rsidRDefault="00AF6492" w:rsidP="0004590D">
            <w:pPr>
              <w:tabs>
                <w:tab w:val="left" w:pos="567"/>
              </w:tabs>
              <w:spacing w:after="60"/>
              <w:rPr>
                <w:lang w:val="sr-Cyrl-CS"/>
              </w:rPr>
            </w:pPr>
            <w:r w:rsidRPr="00551EDC">
              <w:rPr>
                <w:lang w:val="sr-Cyrl-CS"/>
              </w:rPr>
              <w:t>Takači Đ., Marić M., Stankov G., Djenić A., Efficiency of using VNS algorithm for forming heterogeneous groups for CSCL learning, Computers and Education, Volume 109, pp. 98-108, 2017.</w:t>
            </w:r>
          </w:p>
        </w:tc>
        <w:tc>
          <w:tcPr>
            <w:tcW w:w="559" w:type="pct"/>
            <w:vAlign w:val="center"/>
          </w:tcPr>
          <w:p w:rsidR="00AF6492" w:rsidRPr="00A22864" w:rsidRDefault="00AF6492" w:rsidP="0004590D">
            <w:pPr>
              <w:rPr>
                <w:lang w:val="sr-Cyrl-CS"/>
              </w:rPr>
            </w:pPr>
            <w:r>
              <w:rPr>
                <w:lang w:val="sr-Cyrl-CS"/>
              </w:rPr>
              <w:t>M21a</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9.</w:t>
            </w:r>
          </w:p>
        </w:tc>
        <w:tc>
          <w:tcPr>
            <w:tcW w:w="4027" w:type="pct"/>
            <w:gridSpan w:val="10"/>
            <w:shd w:val="clear" w:color="auto" w:fill="auto"/>
            <w:vAlign w:val="center"/>
          </w:tcPr>
          <w:p w:rsidR="00AF6492" w:rsidRPr="00551EDC" w:rsidRDefault="00AF6492" w:rsidP="0004590D">
            <w:pPr>
              <w:tabs>
                <w:tab w:val="left" w:pos="567"/>
              </w:tabs>
              <w:spacing w:after="60"/>
              <w:rPr>
                <w:lang w:val="sr-Cyrl-CS"/>
              </w:rPr>
            </w:pPr>
            <w:r w:rsidRPr="00551EDC">
              <w:rPr>
                <w:lang w:val="sr-Cyrl-CS"/>
              </w:rPr>
              <w:t>Radojičić N., Djenić A., Marić M., Fuzzy GRASP with Path Relinking for the risk-constrained cash-in-transit vehicle routing problem, Applied Soft Computing, Volume 72, pp. 486-497, 2018.</w:t>
            </w:r>
          </w:p>
        </w:tc>
        <w:tc>
          <w:tcPr>
            <w:tcW w:w="559" w:type="pct"/>
            <w:vAlign w:val="center"/>
          </w:tcPr>
          <w:p w:rsidR="00AF6492" w:rsidRPr="00A22864" w:rsidRDefault="00AF6492" w:rsidP="0004590D">
            <w:pPr>
              <w:rPr>
                <w:lang w:val="sr-Cyrl-CS"/>
              </w:rPr>
            </w:pPr>
            <w:r>
              <w:rPr>
                <w:lang w:val="sr-Cyrl-CS"/>
              </w:rPr>
              <w:t>M21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10.</w:t>
            </w:r>
          </w:p>
        </w:tc>
        <w:tc>
          <w:tcPr>
            <w:tcW w:w="4027" w:type="pct"/>
            <w:gridSpan w:val="10"/>
            <w:shd w:val="clear" w:color="auto" w:fill="auto"/>
            <w:vAlign w:val="center"/>
          </w:tcPr>
          <w:p w:rsidR="00AF6492" w:rsidRPr="00551EDC" w:rsidRDefault="00AF6492" w:rsidP="0004590D">
            <w:pPr>
              <w:tabs>
                <w:tab w:val="left" w:pos="567"/>
              </w:tabs>
              <w:spacing w:after="60"/>
              <w:rPr>
                <w:lang w:val="sr-Cyrl-CS"/>
              </w:rPr>
            </w:pPr>
            <w:r w:rsidRPr="00551EDC">
              <w:rPr>
                <w:lang w:val="sr-Cyrl-CS"/>
              </w:rPr>
              <w:t>Džamić D., Pei J., Marić M., Mladenović N., Pardalos P., Exponential quality function for community detection in complex networks, International Transactions in Operational Research, Volume 27, no. 1, pp. 245-266, 2020.</w:t>
            </w:r>
          </w:p>
        </w:tc>
        <w:tc>
          <w:tcPr>
            <w:tcW w:w="559" w:type="pct"/>
            <w:vAlign w:val="center"/>
          </w:tcPr>
          <w:p w:rsidR="00AF6492" w:rsidRPr="00A22864" w:rsidRDefault="00AF6492" w:rsidP="0004590D">
            <w:pPr>
              <w:rPr>
                <w:lang w:val="sr-Cyrl-CS"/>
              </w:rPr>
            </w:pPr>
            <w:r>
              <w:rPr>
                <w:lang w:val="sr-Cyrl-CS"/>
              </w:rPr>
              <w:t>M21</w:t>
            </w:r>
          </w:p>
        </w:tc>
      </w:tr>
      <w:tr w:rsidR="00AF6492" w:rsidRPr="00A22864" w:rsidTr="0004590D">
        <w:trPr>
          <w:trHeight w:val="227"/>
          <w:jc w:val="center"/>
        </w:trPr>
        <w:tc>
          <w:tcPr>
            <w:tcW w:w="5000" w:type="pct"/>
            <w:gridSpan w:val="12"/>
            <w:vAlign w:val="center"/>
          </w:tcPr>
          <w:p w:rsidR="00AF6492" w:rsidRPr="00A22864" w:rsidRDefault="00AF6492" w:rsidP="0004590D">
            <w:pPr>
              <w:spacing w:after="60"/>
              <w:rPr>
                <w:b/>
                <w:lang w:val="sr-Cyrl-CS"/>
              </w:rPr>
            </w:pPr>
            <w:r w:rsidRPr="00A22864">
              <w:rPr>
                <w:b/>
                <w:lang w:val="sr-Cyrl-CS"/>
              </w:rPr>
              <w:t>Aggregate data scientific teacher activity</w:t>
            </w:r>
          </w:p>
        </w:tc>
      </w:tr>
      <w:tr w:rsidR="00AF6492" w:rsidRPr="00A22864" w:rsidTr="0004590D">
        <w:trPr>
          <w:trHeight w:val="227"/>
          <w:jc w:val="center"/>
        </w:trPr>
        <w:tc>
          <w:tcPr>
            <w:tcW w:w="5000" w:type="pct"/>
            <w:gridSpan w:val="12"/>
            <w:vAlign w:val="center"/>
          </w:tcPr>
          <w:p w:rsidR="00AF6492" w:rsidRPr="00A22864" w:rsidRDefault="00AF6492" w:rsidP="0004590D">
            <w:pPr>
              <w:spacing w:after="60"/>
              <w:rPr>
                <w:b/>
                <w:lang w:val="sr-Cyrl-CS"/>
              </w:rPr>
            </w:pPr>
            <w:r w:rsidRPr="00A22864">
              <w:rPr>
                <w:b/>
                <w:lang w:val="sr-Cyrl-CS"/>
              </w:rPr>
              <w:t>Aggregate data of artistic activity of teachers</w:t>
            </w:r>
          </w:p>
        </w:tc>
      </w:tr>
      <w:tr w:rsidR="00AF6492" w:rsidRPr="00A22864" w:rsidTr="005256B8">
        <w:trPr>
          <w:trHeight w:val="227"/>
          <w:jc w:val="center"/>
        </w:trPr>
        <w:tc>
          <w:tcPr>
            <w:tcW w:w="2784" w:type="pct"/>
            <w:gridSpan w:val="6"/>
            <w:vAlign w:val="center"/>
          </w:tcPr>
          <w:p w:rsidR="00AF6492" w:rsidRPr="00A22864" w:rsidRDefault="00AF6492" w:rsidP="0004590D">
            <w:pPr>
              <w:spacing w:after="60"/>
              <w:rPr>
                <w:lang w:val="sr-Cyrl-CS"/>
              </w:rPr>
            </w:pPr>
            <w:r w:rsidRPr="00A22864">
              <w:rPr>
                <w:lang w:val="sr-Cyrl-CS"/>
              </w:rPr>
              <w:lastRenderedPageBreak/>
              <w:t>Total number of citations, without autocitations</w:t>
            </w:r>
          </w:p>
        </w:tc>
        <w:tc>
          <w:tcPr>
            <w:tcW w:w="2216" w:type="pct"/>
            <w:gridSpan w:val="6"/>
            <w:vAlign w:val="center"/>
          </w:tcPr>
          <w:p w:rsidR="00AF6492" w:rsidRPr="00A22864" w:rsidRDefault="00AF6492" w:rsidP="0004590D">
            <w:pPr>
              <w:spacing w:after="60"/>
              <w:rPr>
                <w:b/>
                <w:lang w:val="sr-Cyrl-CS"/>
              </w:rPr>
            </w:pPr>
            <w:r>
              <w:rPr>
                <w:b/>
                <w:lang w:val="sr-Cyrl-CS"/>
              </w:rPr>
              <w:t>300</w:t>
            </w:r>
          </w:p>
        </w:tc>
      </w:tr>
      <w:tr w:rsidR="00AF6492" w:rsidRPr="00A22864" w:rsidTr="005256B8">
        <w:trPr>
          <w:trHeight w:val="227"/>
          <w:jc w:val="center"/>
        </w:trPr>
        <w:tc>
          <w:tcPr>
            <w:tcW w:w="2784" w:type="pct"/>
            <w:gridSpan w:val="6"/>
            <w:vAlign w:val="center"/>
          </w:tcPr>
          <w:p w:rsidR="00AF6492" w:rsidRPr="00A22864" w:rsidRDefault="00AF6492" w:rsidP="0004590D">
            <w:pPr>
              <w:spacing w:after="60"/>
              <w:rPr>
                <w:lang w:val="sr-Cyrl-CS"/>
              </w:rPr>
            </w:pPr>
            <w:r w:rsidRPr="00A22864">
              <w:rPr>
                <w:lang w:val="sr-Cyrl-CS"/>
              </w:rPr>
              <w:t>Total number of papers from the SCI (or SSCI) list</w:t>
            </w:r>
          </w:p>
        </w:tc>
        <w:tc>
          <w:tcPr>
            <w:tcW w:w="2216" w:type="pct"/>
            <w:gridSpan w:val="6"/>
            <w:vAlign w:val="center"/>
          </w:tcPr>
          <w:p w:rsidR="00AF6492" w:rsidRPr="00A22864" w:rsidRDefault="00AF6492" w:rsidP="0004590D">
            <w:pPr>
              <w:spacing w:after="60"/>
              <w:rPr>
                <w:b/>
                <w:lang w:val="sr-Cyrl-CS"/>
              </w:rPr>
            </w:pPr>
            <w:r>
              <w:rPr>
                <w:b/>
                <w:lang w:val="sr-Cyrl-CS"/>
              </w:rPr>
              <w:t>23</w:t>
            </w:r>
          </w:p>
        </w:tc>
      </w:tr>
      <w:tr w:rsidR="00AF6492" w:rsidRPr="00A22864" w:rsidTr="00C8410D">
        <w:trPr>
          <w:trHeight w:val="227"/>
          <w:jc w:val="center"/>
        </w:trPr>
        <w:tc>
          <w:tcPr>
            <w:tcW w:w="2784" w:type="pct"/>
            <w:gridSpan w:val="6"/>
            <w:vAlign w:val="center"/>
          </w:tcPr>
          <w:p w:rsidR="00AF6492" w:rsidRPr="00A22864" w:rsidRDefault="00AF6492" w:rsidP="0004590D">
            <w:pPr>
              <w:spacing w:after="60"/>
              <w:rPr>
                <w:b/>
                <w:lang w:val="sr-Cyrl-CS"/>
              </w:rPr>
            </w:pPr>
            <w:r w:rsidRPr="00A22864">
              <w:rPr>
                <w:lang w:val="sr-Cyrl-CS"/>
              </w:rPr>
              <w:t>Current participation in projects</w:t>
            </w:r>
          </w:p>
        </w:tc>
        <w:tc>
          <w:tcPr>
            <w:tcW w:w="1030" w:type="pct"/>
            <w:gridSpan w:val="3"/>
            <w:vAlign w:val="center"/>
          </w:tcPr>
          <w:p w:rsidR="00AF6492" w:rsidRPr="00A22864" w:rsidRDefault="00AF6492" w:rsidP="0004590D">
            <w:pPr>
              <w:spacing w:after="60"/>
              <w:rPr>
                <w:b/>
                <w:lang w:val="sr-Cyrl-CS"/>
              </w:rPr>
            </w:pPr>
            <w:r w:rsidRPr="00A22864">
              <w:rPr>
                <w:lang w:val="sr-Cyrl-CS"/>
              </w:rPr>
              <w:t>Home 2</w:t>
            </w:r>
          </w:p>
        </w:tc>
        <w:tc>
          <w:tcPr>
            <w:tcW w:w="1186" w:type="pct"/>
            <w:gridSpan w:val="3"/>
            <w:vAlign w:val="center"/>
          </w:tcPr>
          <w:p w:rsidR="00AF6492" w:rsidRPr="00A22864" w:rsidRDefault="00AF6492" w:rsidP="0004590D">
            <w:pPr>
              <w:spacing w:after="60"/>
              <w:rPr>
                <w:b/>
                <w:lang w:val="sr-Cyrl-CS"/>
              </w:rPr>
            </w:pPr>
            <w:r w:rsidRPr="00A22864">
              <w:rPr>
                <w:lang w:val="sr-Cyrl-CS"/>
              </w:rPr>
              <w:t>International 2</w:t>
            </w:r>
          </w:p>
        </w:tc>
      </w:tr>
      <w:tr w:rsidR="00AF6492" w:rsidRPr="00A22864" w:rsidTr="00C8410D">
        <w:trPr>
          <w:trHeight w:val="227"/>
          <w:jc w:val="center"/>
        </w:trPr>
        <w:tc>
          <w:tcPr>
            <w:tcW w:w="2784" w:type="pct"/>
            <w:gridSpan w:val="6"/>
            <w:vAlign w:val="center"/>
          </w:tcPr>
          <w:p w:rsidR="00AF6492" w:rsidRPr="00A22864" w:rsidRDefault="00AF6492" w:rsidP="0004590D">
            <w:pPr>
              <w:spacing w:after="60"/>
              <w:rPr>
                <w:b/>
                <w:lang w:val="sr-Cyrl-CS"/>
              </w:rPr>
            </w:pPr>
            <w:r w:rsidRPr="00A22864">
              <w:rPr>
                <w:lang w:val="sr-Cyrl-CS"/>
              </w:rPr>
              <w:t>Training</w:t>
            </w:r>
          </w:p>
        </w:tc>
        <w:tc>
          <w:tcPr>
            <w:tcW w:w="1030" w:type="pct"/>
            <w:gridSpan w:val="3"/>
            <w:vAlign w:val="center"/>
          </w:tcPr>
          <w:p w:rsidR="00AF6492" w:rsidRPr="00A22864" w:rsidRDefault="00AF6492" w:rsidP="0004590D">
            <w:pPr>
              <w:spacing w:after="60"/>
              <w:rPr>
                <w:b/>
                <w:lang w:val="sr-Cyrl-CS"/>
              </w:rPr>
            </w:pPr>
          </w:p>
        </w:tc>
        <w:tc>
          <w:tcPr>
            <w:tcW w:w="1186" w:type="pct"/>
            <w:gridSpan w:val="3"/>
            <w:vAlign w:val="center"/>
          </w:tcPr>
          <w:p w:rsidR="00AF6492" w:rsidRPr="00A22864" w:rsidRDefault="00AF6492" w:rsidP="0004590D">
            <w:pPr>
              <w:spacing w:after="60"/>
              <w:rPr>
                <w:b/>
                <w:lang w:val="sr-Cyrl-CS"/>
              </w:rPr>
            </w:pPr>
          </w:p>
        </w:tc>
      </w:tr>
      <w:tr w:rsidR="00AF6492" w:rsidRPr="00A22864" w:rsidTr="005256B8">
        <w:trPr>
          <w:trHeight w:val="227"/>
          <w:jc w:val="center"/>
        </w:trPr>
        <w:tc>
          <w:tcPr>
            <w:tcW w:w="2784" w:type="pct"/>
            <w:gridSpan w:val="6"/>
            <w:vAlign w:val="center"/>
          </w:tcPr>
          <w:p w:rsidR="00AF6492" w:rsidRPr="00A22864" w:rsidRDefault="00AF6492" w:rsidP="0004590D">
            <w:pPr>
              <w:spacing w:after="60"/>
              <w:rPr>
                <w:b/>
                <w:lang w:val="sr-Cyrl-CS"/>
              </w:rPr>
            </w:pPr>
            <w:r w:rsidRPr="00A22864">
              <w:rPr>
                <w:lang w:val="sr-Cyrl-CS"/>
              </w:rPr>
              <w:t>Other information you consider relevant</w:t>
            </w:r>
          </w:p>
        </w:tc>
        <w:tc>
          <w:tcPr>
            <w:tcW w:w="2216" w:type="pct"/>
            <w:gridSpan w:val="6"/>
            <w:vAlign w:val="center"/>
          </w:tcPr>
          <w:p w:rsidR="00AF6492" w:rsidRPr="00A22864" w:rsidRDefault="00AF6492" w:rsidP="0004590D">
            <w:pPr>
              <w:spacing w:after="60"/>
              <w:rPr>
                <w:b/>
                <w:lang w:val="sr-Cyrl-CS"/>
              </w:rPr>
            </w:pPr>
          </w:p>
        </w:tc>
      </w:tr>
      <w:tr w:rsidR="00AF6492" w:rsidRPr="00A22864" w:rsidTr="005256B8">
        <w:trPr>
          <w:trHeight w:val="227"/>
          <w:jc w:val="center"/>
        </w:trPr>
        <w:tc>
          <w:tcPr>
            <w:tcW w:w="2784" w:type="pct"/>
            <w:gridSpan w:val="6"/>
            <w:vAlign w:val="center"/>
          </w:tcPr>
          <w:p w:rsidR="00AF6492" w:rsidRPr="00A22864" w:rsidRDefault="00AF6492" w:rsidP="0004590D">
            <w:pPr>
              <w:spacing w:after="60"/>
              <w:rPr>
                <w:b/>
                <w:lang w:val="sr-Cyrl-CS"/>
              </w:rPr>
            </w:pPr>
            <w:r w:rsidRPr="00A22864">
              <w:rPr>
                <w:lang w:val="sr-Cyrl-CS"/>
              </w:rPr>
              <w:t>The maximum length must not exceed 2 A4 pages</w:t>
            </w:r>
          </w:p>
        </w:tc>
        <w:tc>
          <w:tcPr>
            <w:tcW w:w="2216" w:type="pct"/>
            <w:gridSpan w:val="6"/>
            <w:vAlign w:val="center"/>
          </w:tcPr>
          <w:p w:rsidR="00AF6492" w:rsidRPr="00A22864" w:rsidRDefault="00AF6492" w:rsidP="0004590D">
            <w:pPr>
              <w:spacing w:after="60"/>
              <w:rPr>
                <w:b/>
                <w:lang w:val="sr-Cyrl-CS"/>
              </w:rPr>
            </w:pPr>
          </w:p>
        </w:tc>
      </w:tr>
    </w:tbl>
    <w:p w:rsidR="00AF6492" w:rsidRDefault="00AF6492"/>
    <w:p w:rsidR="00AF6492" w:rsidRPr="00DE02EC" w:rsidRDefault="00AF6492" w:rsidP="00195133">
      <w:pPr>
        <w:spacing w:after="60"/>
        <w:jc w:val="center"/>
        <w:rPr>
          <w:iCs/>
          <w:lang w:val="sr-Cyrl-CS"/>
        </w:rPr>
      </w:pPr>
      <w:r w:rsidRPr="00DE02EC">
        <w:rPr>
          <w:b/>
          <w:iCs/>
          <w:lang w:val="sr-Cyrl-CS"/>
        </w:rPr>
        <w:t>Table. 9.8</w:t>
      </w:r>
      <w:r w:rsidRPr="00DE02EC">
        <w:rPr>
          <w:iCs/>
          <w:lang w:val="sr-Cyrl-CS"/>
        </w:rPr>
        <w:t xml:space="preserve"> Mentor competence</w:t>
      </w:r>
    </w:p>
    <w:tbl>
      <w:tblPr>
        <w:tblW w:w="4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31"/>
        <w:gridCol w:w="855"/>
        <w:gridCol w:w="807"/>
        <w:gridCol w:w="1177"/>
        <w:gridCol w:w="217"/>
        <w:gridCol w:w="432"/>
        <w:gridCol w:w="1344"/>
        <w:gridCol w:w="8"/>
        <w:gridCol w:w="393"/>
        <w:gridCol w:w="1258"/>
        <w:gridCol w:w="1499"/>
      </w:tblGrid>
      <w:tr w:rsidR="00AF6492" w:rsidRPr="00A22864" w:rsidTr="00001D8B">
        <w:trPr>
          <w:trHeight w:val="227"/>
          <w:jc w:val="center"/>
        </w:trPr>
        <w:tc>
          <w:tcPr>
            <w:tcW w:w="1293" w:type="pct"/>
            <w:gridSpan w:val="4"/>
            <w:vAlign w:val="center"/>
          </w:tcPr>
          <w:p w:rsidR="00AF6492" w:rsidRPr="00A22864" w:rsidRDefault="00AF6492" w:rsidP="00DA4FC9">
            <w:pPr>
              <w:spacing w:after="60"/>
              <w:rPr>
                <w:lang w:val="sr-Cyrl-CS"/>
              </w:rPr>
            </w:pPr>
            <w:r w:rsidRPr="00A22864">
              <w:rPr>
                <w:b/>
                <w:lang w:val="sr-Cyrl-CS"/>
              </w:rPr>
              <w:t>Name and surname</w:t>
            </w:r>
          </w:p>
        </w:tc>
        <w:tc>
          <w:tcPr>
            <w:tcW w:w="3707" w:type="pct"/>
            <w:gridSpan w:val="8"/>
            <w:vAlign w:val="center"/>
          </w:tcPr>
          <w:p w:rsidR="00AF6492" w:rsidRPr="00A22864" w:rsidRDefault="00AF6492" w:rsidP="00DA4FC9">
            <w:pPr>
              <w:spacing w:after="60"/>
              <w:rPr>
                <w:lang w:val="sr-Cyrl-CS"/>
              </w:rPr>
            </w:pPr>
            <w:r>
              <w:rPr>
                <w:lang w:val="sr-Cyrl-CS"/>
              </w:rPr>
              <w:t>Nenad Mitic</w:t>
            </w:r>
          </w:p>
        </w:tc>
      </w:tr>
      <w:tr w:rsidR="00AF6492" w:rsidRPr="00A22864" w:rsidTr="00001D8B">
        <w:trPr>
          <w:trHeight w:val="227"/>
          <w:jc w:val="center"/>
        </w:trPr>
        <w:tc>
          <w:tcPr>
            <w:tcW w:w="1293" w:type="pct"/>
            <w:gridSpan w:val="4"/>
            <w:vAlign w:val="center"/>
          </w:tcPr>
          <w:p w:rsidR="00AF6492" w:rsidRPr="00A22864" w:rsidRDefault="00AF6492" w:rsidP="00DA4FC9">
            <w:pPr>
              <w:spacing w:after="60"/>
              <w:rPr>
                <w:lang w:val="sr-Cyrl-CS"/>
              </w:rPr>
            </w:pPr>
            <w:r w:rsidRPr="00A22864">
              <w:rPr>
                <w:b/>
                <w:lang w:val="sr-Cyrl-CS"/>
              </w:rPr>
              <w:t>Title</w:t>
            </w:r>
          </w:p>
        </w:tc>
        <w:tc>
          <w:tcPr>
            <w:tcW w:w="3707" w:type="pct"/>
            <w:gridSpan w:val="8"/>
            <w:vAlign w:val="center"/>
          </w:tcPr>
          <w:p w:rsidR="00AF6492" w:rsidRPr="00A22864" w:rsidRDefault="00AF6492" w:rsidP="00DA4FC9">
            <w:pPr>
              <w:spacing w:after="60"/>
              <w:rPr>
                <w:lang w:val="sr-Cyrl-CS"/>
              </w:rPr>
            </w:pPr>
            <w:r>
              <w:rPr>
                <w:lang w:val="sr-Cyrl-CS"/>
              </w:rPr>
              <w:t>Professor</w:t>
            </w:r>
          </w:p>
        </w:tc>
      </w:tr>
      <w:tr w:rsidR="00AF6492" w:rsidRPr="00A22864" w:rsidTr="00001D8B">
        <w:trPr>
          <w:trHeight w:val="227"/>
          <w:jc w:val="center"/>
        </w:trPr>
        <w:tc>
          <w:tcPr>
            <w:tcW w:w="1293" w:type="pct"/>
            <w:gridSpan w:val="4"/>
            <w:vAlign w:val="center"/>
          </w:tcPr>
          <w:p w:rsidR="00AF6492" w:rsidRPr="00A22864" w:rsidRDefault="00AF6492" w:rsidP="00DA4FC9">
            <w:pPr>
              <w:spacing w:after="60"/>
              <w:rPr>
                <w:lang w:val="sr-Cyrl-CS"/>
              </w:rPr>
            </w:pPr>
            <w:r w:rsidRPr="00A22864">
              <w:rPr>
                <w:b/>
                <w:lang w:val="sr-Cyrl-CS"/>
              </w:rPr>
              <w:t>Narrow scientific, artistic or professional field</w:t>
            </w:r>
          </w:p>
        </w:tc>
        <w:tc>
          <w:tcPr>
            <w:tcW w:w="3707" w:type="pct"/>
            <w:gridSpan w:val="8"/>
            <w:vAlign w:val="center"/>
          </w:tcPr>
          <w:p w:rsidR="00AF6492" w:rsidRPr="00A22864" w:rsidRDefault="00AF6492" w:rsidP="00DA4FC9">
            <w:pPr>
              <w:spacing w:after="60"/>
              <w:rPr>
                <w:lang w:val="sr-Cyrl-CS"/>
              </w:rPr>
            </w:pPr>
            <w:r>
              <w:rPr>
                <w:lang w:val="sr-Cyrl-CS"/>
              </w:rPr>
              <w:t>Computers and IT</w:t>
            </w:r>
          </w:p>
        </w:tc>
      </w:tr>
      <w:tr w:rsidR="00AF6492" w:rsidRPr="00A22864" w:rsidTr="00001D8B">
        <w:trPr>
          <w:trHeight w:val="227"/>
          <w:jc w:val="center"/>
        </w:trPr>
        <w:tc>
          <w:tcPr>
            <w:tcW w:w="816" w:type="pct"/>
            <w:gridSpan w:val="3"/>
            <w:vAlign w:val="center"/>
          </w:tcPr>
          <w:p w:rsidR="00AF6492" w:rsidRPr="00A22864" w:rsidRDefault="00AF6492" w:rsidP="00DA4FC9">
            <w:pPr>
              <w:spacing w:after="60"/>
              <w:rPr>
                <w:lang w:val="sr-Cyrl-CS"/>
              </w:rPr>
            </w:pPr>
            <w:r w:rsidRPr="00A22864">
              <w:rPr>
                <w:b/>
                <w:lang w:val="sr-Cyrl-CS"/>
              </w:rPr>
              <w:t>Academic career</w:t>
            </w:r>
          </w:p>
        </w:tc>
        <w:tc>
          <w:tcPr>
            <w:tcW w:w="478" w:type="pct"/>
            <w:vAlign w:val="center"/>
          </w:tcPr>
          <w:p w:rsidR="00AF6492" w:rsidRPr="00A22864" w:rsidRDefault="00AF6492" w:rsidP="00DA4FC9">
            <w:pPr>
              <w:spacing w:after="60"/>
              <w:rPr>
                <w:lang w:val="sr-Cyrl-CS"/>
              </w:rPr>
            </w:pPr>
            <w:r w:rsidRPr="00A22864">
              <w:rPr>
                <w:lang w:val="sr-Cyrl-CS"/>
              </w:rPr>
              <w:t xml:space="preserve">Year </w:t>
            </w:r>
          </w:p>
        </w:tc>
        <w:tc>
          <w:tcPr>
            <w:tcW w:w="785" w:type="pct"/>
            <w:gridSpan w:val="2"/>
            <w:vAlign w:val="center"/>
          </w:tcPr>
          <w:p w:rsidR="00AF6492" w:rsidRPr="00A22864" w:rsidRDefault="00AF6492" w:rsidP="00DA4FC9">
            <w:pPr>
              <w:spacing w:after="60"/>
              <w:rPr>
                <w:lang w:val="sr-Cyrl-CS"/>
              </w:rPr>
            </w:pPr>
            <w:r w:rsidRPr="00A22864">
              <w:rPr>
                <w:lang w:val="sr-Cyrl-CS"/>
              </w:rPr>
              <w:t xml:space="preserve">Institution </w:t>
            </w:r>
          </w:p>
        </w:tc>
        <w:tc>
          <w:tcPr>
            <w:tcW w:w="2922" w:type="pct"/>
            <w:gridSpan w:val="6"/>
            <w:vAlign w:val="center"/>
          </w:tcPr>
          <w:p w:rsidR="00AF6492" w:rsidRPr="00A22864" w:rsidRDefault="00AF6492" w:rsidP="00DA4FC9">
            <w:pPr>
              <w:spacing w:after="60"/>
              <w:rPr>
                <w:lang w:val="sr-Cyrl-CS"/>
              </w:rPr>
            </w:pPr>
            <w:r>
              <w:rPr>
                <w:lang w:val="sr-Cyrl-CS"/>
              </w:rPr>
              <w:t>Narrow scientific, artistic or professional field</w:t>
            </w:r>
          </w:p>
        </w:tc>
      </w:tr>
      <w:tr w:rsidR="00AF6492" w:rsidRPr="00A22864" w:rsidTr="00001D8B">
        <w:trPr>
          <w:trHeight w:val="227"/>
          <w:jc w:val="center"/>
        </w:trPr>
        <w:tc>
          <w:tcPr>
            <w:tcW w:w="816" w:type="pct"/>
            <w:gridSpan w:val="3"/>
            <w:vAlign w:val="center"/>
          </w:tcPr>
          <w:p w:rsidR="00AF6492" w:rsidRPr="00A22864" w:rsidRDefault="00AF6492" w:rsidP="00DA4FC9">
            <w:pPr>
              <w:spacing w:after="60"/>
              <w:rPr>
                <w:lang w:val="sr-Cyrl-CS"/>
              </w:rPr>
            </w:pPr>
            <w:r w:rsidRPr="00A22864">
              <w:rPr>
                <w:lang w:val="sr-Cyrl-CS"/>
              </w:rPr>
              <w:t>Election to the title</w:t>
            </w:r>
          </w:p>
        </w:tc>
        <w:tc>
          <w:tcPr>
            <w:tcW w:w="478" w:type="pct"/>
            <w:vAlign w:val="center"/>
          </w:tcPr>
          <w:p w:rsidR="00AF6492" w:rsidRDefault="00AF6492" w:rsidP="00DA4FC9">
            <w:r>
              <w:t>2018</w:t>
            </w:r>
          </w:p>
        </w:tc>
        <w:tc>
          <w:tcPr>
            <w:tcW w:w="785" w:type="pct"/>
            <w:gridSpan w:val="2"/>
            <w:vAlign w:val="center"/>
          </w:tcPr>
          <w:p w:rsidR="00AF6492" w:rsidRPr="009D3493" w:rsidRDefault="00AF6492" w:rsidP="00DA4FC9">
            <w:pPr>
              <w:rPr>
                <w:lang w:val="sr-Cyrl-RS"/>
              </w:rPr>
            </w:pPr>
            <w:r>
              <w:rPr>
                <w:lang w:val="sr-Cyrl-RS"/>
              </w:rPr>
              <w:t>University of Belgrade</w:t>
            </w:r>
          </w:p>
        </w:tc>
        <w:tc>
          <w:tcPr>
            <w:tcW w:w="2922" w:type="pct"/>
            <w:gridSpan w:val="6"/>
            <w:vAlign w:val="center"/>
          </w:tcPr>
          <w:p w:rsidR="00AF6492" w:rsidRPr="009D3493" w:rsidRDefault="00AF6492" w:rsidP="00DA4FC9">
            <w:pPr>
              <w:rPr>
                <w:lang w:val="sr-Cyrl-RS"/>
              </w:rPr>
            </w:pPr>
            <w:r>
              <w:rPr>
                <w:lang w:val="sr-Cyrl-RS"/>
              </w:rPr>
              <w:t>Computers and IT</w:t>
            </w:r>
          </w:p>
        </w:tc>
      </w:tr>
      <w:tr w:rsidR="00AF6492" w:rsidRPr="00A22864" w:rsidTr="00001D8B">
        <w:trPr>
          <w:trHeight w:val="227"/>
          <w:jc w:val="center"/>
        </w:trPr>
        <w:tc>
          <w:tcPr>
            <w:tcW w:w="816" w:type="pct"/>
            <w:gridSpan w:val="3"/>
            <w:vAlign w:val="center"/>
          </w:tcPr>
          <w:p w:rsidR="00AF6492" w:rsidRPr="00A22864" w:rsidRDefault="00AF6492" w:rsidP="00DA4FC9">
            <w:pPr>
              <w:spacing w:after="60"/>
              <w:rPr>
                <w:lang w:val="sr-Cyrl-CS"/>
              </w:rPr>
            </w:pPr>
            <w:r w:rsidRPr="00A22864">
              <w:rPr>
                <w:lang w:val="sr-Cyrl-CS"/>
              </w:rPr>
              <w:t>PhD</w:t>
            </w:r>
          </w:p>
        </w:tc>
        <w:tc>
          <w:tcPr>
            <w:tcW w:w="478" w:type="pct"/>
            <w:vAlign w:val="center"/>
          </w:tcPr>
          <w:p w:rsidR="00AF6492" w:rsidRPr="009D3493" w:rsidRDefault="00AF6492" w:rsidP="00DA4FC9">
            <w:pPr>
              <w:rPr>
                <w:lang w:val="sr-Cyrl-RS"/>
              </w:rPr>
            </w:pPr>
            <w:r>
              <w:rPr>
                <w:lang w:val="sr-Cyrl-RS"/>
              </w:rPr>
              <w:t>1996</w:t>
            </w:r>
          </w:p>
        </w:tc>
        <w:tc>
          <w:tcPr>
            <w:tcW w:w="785" w:type="pct"/>
            <w:gridSpan w:val="2"/>
            <w:vAlign w:val="center"/>
          </w:tcPr>
          <w:p w:rsidR="00AF6492" w:rsidRPr="009D3493" w:rsidRDefault="00AF6492" w:rsidP="00DA4FC9">
            <w:pPr>
              <w:rPr>
                <w:lang w:val="sr-Cyrl-RS"/>
              </w:rPr>
            </w:pPr>
            <w:r>
              <w:rPr>
                <w:lang w:val="sr-Cyrl-RS"/>
              </w:rPr>
              <w:t>Faculty of Mathematics</w:t>
            </w:r>
          </w:p>
        </w:tc>
        <w:tc>
          <w:tcPr>
            <w:tcW w:w="2922" w:type="pct"/>
            <w:gridSpan w:val="6"/>
            <w:vAlign w:val="center"/>
          </w:tcPr>
          <w:p w:rsidR="00AF6492" w:rsidRPr="009D3493" w:rsidRDefault="00AF6492" w:rsidP="00DA4FC9">
            <w:pPr>
              <w:rPr>
                <w:lang w:val="sr-Cyrl-RS"/>
              </w:rPr>
            </w:pPr>
            <w:r>
              <w:rPr>
                <w:lang w:val="sr-Cyrl-RS"/>
              </w:rPr>
              <w:t>Computing</w:t>
            </w:r>
          </w:p>
        </w:tc>
      </w:tr>
      <w:tr w:rsidR="00AF6492" w:rsidRPr="00A22864" w:rsidTr="00001D8B">
        <w:trPr>
          <w:trHeight w:val="227"/>
          <w:jc w:val="center"/>
        </w:trPr>
        <w:tc>
          <w:tcPr>
            <w:tcW w:w="816" w:type="pct"/>
            <w:gridSpan w:val="3"/>
            <w:vAlign w:val="center"/>
          </w:tcPr>
          <w:p w:rsidR="00AF6492" w:rsidRPr="000D32C3" w:rsidRDefault="00AF6492" w:rsidP="00DA4FC9">
            <w:pPr>
              <w:spacing w:after="60"/>
              <w:rPr>
                <w:lang w:val="sr-Cyrl-RS"/>
              </w:rPr>
            </w:pPr>
            <w:r>
              <w:rPr>
                <w:lang w:val="sr-Cyrl-RS"/>
              </w:rPr>
              <w:t>Master's degree</w:t>
            </w:r>
          </w:p>
        </w:tc>
        <w:tc>
          <w:tcPr>
            <w:tcW w:w="478" w:type="pct"/>
            <w:vAlign w:val="center"/>
          </w:tcPr>
          <w:p w:rsidR="00AF6492" w:rsidRPr="009D3493" w:rsidRDefault="00AF6492" w:rsidP="00DA4FC9">
            <w:pPr>
              <w:rPr>
                <w:lang w:val="sr-Cyrl-RS"/>
              </w:rPr>
            </w:pPr>
            <w:r>
              <w:rPr>
                <w:lang w:val="sr-Cyrl-RS"/>
              </w:rPr>
              <w:t>1989</w:t>
            </w:r>
          </w:p>
        </w:tc>
        <w:tc>
          <w:tcPr>
            <w:tcW w:w="785" w:type="pct"/>
            <w:gridSpan w:val="2"/>
            <w:vAlign w:val="center"/>
          </w:tcPr>
          <w:p w:rsidR="00AF6492" w:rsidRPr="009D3493" w:rsidRDefault="00AF6492" w:rsidP="00DA4FC9">
            <w:pPr>
              <w:rPr>
                <w:lang w:val="sr-Cyrl-RS"/>
              </w:rPr>
            </w:pPr>
            <w:r>
              <w:rPr>
                <w:lang w:val="sr-Cyrl-RS"/>
              </w:rPr>
              <w:t>Faculty of natural sciences</w:t>
            </w:r>
          </w:p>
        </w:tc>
        <w:tc>
          <w:tcPr>
            <w:tcW w:w="2922" w:type="pct"/>
            <w:gridSpan w:val="6"/>
            <w:vAlign w:val="center"/>
          </w:tcPr>
          <w:p w:rsidR="00AF6492" w:rsidRPr="009D3493" w:rsidRDefault="00AF6492" w:rsidP="00DA4FC9">
            <w:pPr>
              <w:rPr>
                <w:lang w:val="sr-Cyrl-RS"/>
              </w:rPr>
            </w:pPr>
            <w:r>
              <w:rPr>
                <w:lang w:val="sr-Cyrl-RS"/>
              </w:rPr>
              <w:t>Mathematics</w:t>
            </w:r>
          </w:p>
        </w:tc>
      </w:tr>
      <w:tr w:rsidR="00AF6492" w:rsidRPr="00A22864" w:rsidTr="00001D8B">
        <w:trPr>
          <w:trHeight w:val="227"/>
          <w:jc w:val="center"/>
        </w:trPr>
        <w:tc>
          <w:tcPr>
            <w:tcW w:w="816" w:type="pct"/>
            <w:gridSpan w:val="3"/>
            <w:vAlign w:val="center"/>
          </w:tcPr>
          <w:p w:rsidR="00AF6492" w:rsidRDefault="00AF6492" w:rsidP="00DA4FC9">
            <w:pPr>
              <w:spacing w:after="60"/>
              <w:rPr>
                <w:lang w:val="sr-Cyrl-RS"/>
              </w:rPr>
            </w:pPr>
            <w:r>
              <w:rPr>
                <w:lang w:val="sr-Cyrl-RS"/>
              </w:rPr>
              <w:t>master degree</w:t>
            </w:r>
          </w:p>
        </w:tc>
        <w:tc>
          <w:tcPr>
            <w:tcW w:w="478" w:type="pct"/>
            <w:vAlign w:val="center"/>
          </w:tcPr>
          <w:p w:rsidR="00AF6492" w:rsidRPr="00A22864" w:rsidRDefault="00AF6492" w:rsidP="00DA4FC9">
            <w:pPr>
              <w:spacing w:after="60"/>
              <w:rPr>
                <w:lang w:val="sr-Cyrl-CS"/>
              </w:rPr>
            </w:pPr>
          </w:p>
        </w:tc>
        <w:tc>
          <w:tcPr>
            <w:tcW w:w="785" w:type="pct"/>
            <w:gridSpan w:val="2"/>
            <w:vAlign w:val="center"/>
          </w:tcPr>
          <w:p w:rsidR="00AF6492" w:rsidRPr="00A22864" w:rsidRDefault="00AF6492" w:rsidP="00DA4FC9">
            <w:pPr>
              <w:spacing w:after="60"/>
              <w:rPr>
                <w:lang w:val="sr-Cyrl-CS"/>
              </w:rPr>
            </w:pPr>
          </w:p>
        </w:tc>
        <w:tc>
          <w:tcPr>
            <w:tcW w:w="2922" w:type="pct"/>
            <w:gridSpan w:val="6"/>
            <w:vAlign w:val="center"/>
          </w:tcPr>
          <w:p w:rsidR="00AF6492" w:rsidRPr="00A22864" w:rsidRDefault="00AF6492" w:rsidP="00DA4FC9">
            <w:pPr>
              <w:spacing w:after="60"/>
              <w:rPr>
                <w:lang w:val="sr-Cyrl-CS"/>
              </w:rPr>
            </w:pPr>
          </w:p>
        </w:tc>
      </w:tr>
      <w:tr w:rsidR="00AF6492" w:rsidRPr="00A22864" w:rsidTr="00001D8B">
        <w:trPr>
          <w:trHeight w:val="227"/>
          <w:jc w:val="center"/>
        </w:trPr>
        <w:tc>
          <w:tcPr>
            <w:tcW w:w="816" w:type="pct"/>
            <w:gridSpan w:val="3"/>
            <w:vAlign w:val="center"/>
          </w:tcPr>
          <w:p w:rsidR="00AF6492" w:rsidRPr="00A22864" w:rsidRDefault="00AF6492" w:rsidP="00DA4FC9">
            <w:pPr>
              <w:spacing w:after="60"/>
              <w:rPr>
                <w:lang w:val="sr-Cyrl-CS"/>
              </w:rPr>
            </w:pPr>
            <w:r w:rsidRPr="00A22864">
              <w:rPr>
                <w:lang w:val="sr-Cyrl-CS"/>
              </w:rPr>
              <w:t>Diploma</w:t>
            </w:r>
          </w:p>
        </w:tc>
        <w:tc>
          <w:tcPr>
            <w:tcW w:w="478" w:type="pct"/>
            <w:vAlign w:val="center"/>
          </w:tcPr>
          <w:p w:rsidR="00AF6492" w:rsidRPr="009D3493" w:rsidRDefault="00AF6492" w:rsidP="00DA4FC9">
            <w:pPr>
              <w:rPr>
                <w:lang w:val="sr-Cyrl-RS"/>
              </w:rPr>
            </w:pPr>
            <w:r>
              <w:rPr>
                <w:lang w:val="sr-Cyrl-RS"/>
              </w:rPr>
              <w:t>1982</w:t>
            </w:r>
          </w:p>
        </w:tc>
        <w:tc>
          <w:tcPr>
            <w:tcW w:w="785" w:type="pct"/>
            <w:gridSpan w:val="2"/>
            <w:vAlign w:val="center"/>
          </w:tcPr>
          <w:p w:rsidR="00AF6492" w:rsidRDefault="00AF6492" w:rsidP="00DA4FC9">
            <w:r>
              <w:rPr>
                <w:lang w:val="sr-Cyrl-RS"/>
              </w:rPr>
              <w:t>Faculty of natural sciences</w:t>
            </w:r>
          </w:p>
        </w:tc>
        <w:tc>
          <w:tcPr>
            <w:tcW w:w="2922" w:type="pct"/>
            <w:gridSpan w:val="6"/>
            <w:vAlign w:val="center"/>
          </w:tcPr>
          <w:p w:rsidR="00AF6492" w:rsidRPr="009D3493" w:rsidRDefault="00AF6492" w:rsidP="00DA4FC9">
            <w:pPr>
              <w:rPr>
                <w:lang w:val="sr-Cyrl-RS"/>
              </w:rPr>
            </w:pPr>
            <w:r>
              <w:rPr>
                <w:lang w:val="sr-Cyrl-RS"/>
              </w:rPr>
              <w:t xml:space="preserve">Mathematics </w:t>
            </w:r>
          </w:p>
        </w:tc>
      </w:tr>
      <w:tr w:rsidR="00AF6492" w:rsidRPr="00A22864" w:rsidTr="00DA4FC9">
        <w:trPr>
          <w:trHeight w:val="227"/>
          <w:jc w:val="center"/>
        </w:trPr>
        <w:tc>
          <w:tcPr>
            <w:tcW w:w="5000" w:type="pct"/>
            <w:gridSpan w:val="12"/>
            <w:vAlign w:val="center"/>
          </w:tcPr>
          <w:p w:rsidR="00AF6492" w:rsidRPr="00A22864" w:rsidRDefault="00AF6492" w:rsidP="00DA4FC9">
            <w:pPr>
              <w:spacing w:after="60"/>
              <w:rPr>
                <w:lang w:val="sr-Cyrl-CS"/>
              </w:rPr>
            </w:pPr>
            <w:r>
              <w:rPr>
                <w:b/>
                <w:lang w:val="sr-Cyrl-CS"/>
              </w:rPr>
              <w:t>List of dissertations-doctoral art projects in which the teacher is a mentor or has been a mentor in the previous 10 years</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sidRPr="00A22864">
              <w:rPr>
                <w:lang w:val="sr-Cyrl-CS"/>
              </w:rPr>
              <w:lastRenderedPageBreak/>
              <w:t>R.B.</w:t>
            </w:r>
          </w:p>
        </w:tc>
        <w:tc>
          <w:tcPr>
            <w:tcW w:w="2028" w:type="pct"/>
            <w:gridSpan w:val="5"/>
            <w:vAlign w:val="center"/>
          </w:tcPr>
          <w:p w:rsidR="00AF6492" w:rsidRPr="000D32C3" w:rsidRDefault="00AF6492" w:rsidP="00DA4FC9">
            <w:pPr>
              <w:spacing w:after="60"/>
              <w:rPr>
                <w:lang w:val="sr-Cyrl-RS"/>
              </w:rPr>
            </w:pPr>
            <w:r w:rsidRPr="00A22864">
              <w:rPr>
                <w:lang w:val="sr-Cyrl-CS"/>
              </w:rPr>
              <w:t>The title of the dissertation is a doctoral art project</w:t>
            </w:r>
          </w:p>
        </w:tc>
        <w:tc>
          <w:tcPr>
            <w:tcW w:w="1039" w:type="pct"/>
            <w:gridSpan w:val="3"/>
            <w:vAlign w:val="center"/>
          </w:tcPr>
          <w:p w:rsidR="00AF6492" w:rsidRPr="00A22864" w:rsidRDefault="00AF6492" w:rsidP="00DA4FC9">
            <w:pPr>
              <w:spacing w:after="60"/>
              <w:rPr>
                <w:lang w:val="sr-Cyrl-CS"/>
              </w:rPr>
            </w:pPr>
            <w:r w:rsidRPr="00A22864">
              <w:rPr>
                <w:lang w:val="sr-Cyrl-CS"/>
              </w:rPr>
              <w:t>Candidate's name</w:t>
            </w:r>
          </w:p>
        </w:tc>
        <w:tc>
          <w:tcPr>
            <w:tcW w:w="741" w:type="pct"/>
            <w:vAlign w:val="center"/>
          </w:tcPr>
          <w:p w:rsidR="00AF6492" w:rsidRPr="00A22864" w:rsidRDefault="00AF6492" w:rsidP="00DA4FC9">
            <w:pPr>
              <w:spacing w:after="60"/>
              <w:rPr>
                <w:lang w:val="sr-Cyrl-CS"/>
              </w:rPr>
            </w:pPr>
            <w:r w:rsidRPr="00A22864">
              <w:rPr>
                <w:lang w:val="sr-Cyrl-CS"/>
              </w:rPr>
              <w:t xml:space="preserve">* registered </w:t>
            </w:r>
          </w:p>
        </w:tc>
        <w:tc>
          <w:tcPr>
            <w:tcW w:w="882" w:type="pct"/>
            <w:vAlign w:val="center"/>
          </w:tcPr>
          <w:p w:rsidR="00AF6492" w:rsidRPr="00A22864" w:rsidRDefault="00AF6492" w:rsidP="00DA4FC9">
            <w:pPr>
              <w:spacing w:after="60"/>
              <w:rPr>
                <w:lang w:val="sr-Cyrl-CS"/>
              </w:rPr>
            </w:pPr>
            <w:r w:rsidRPr="00A22864">
              <w:rPr>
                <w:lang w:val="sr-Cyrl-CS"/>
              </w:rPr>
              <w:t>** defended</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1.</w:t>
            </w:r>
          </w:p>
        </w:tc>
        <w:tc>
          <w:tcPr>
            <w:tcW w:w="2028" w:type="pct"/>
            <w:gridSpan w:val="5"/>
            <w:vAlign w:val="center"/>
          </w:tcPr>
          <w:p w:rsidR="00AF6492" w:rsidRPr="00A22864" w:rsidRDefault="00AF6492" w:rsidP="00DA4FC9">
            <w:pPr>
              <w:spacing w:after="60"/>
              <w:rPr>
                <w:lang w:val="sr-Cyrl-CS"/>
              </w:rPr>
            </w:pPr>
            <w:r>
              <w:rPr>
                <w:lang w:val="sr-Cyrl-CS"/>
              </w:rPr>
              <w:t>Connecting strictly typed functional programming languages ​​and relational databases</w:t>
            </w:r>
          </w:p>
        </w:tc>
        <w:tc>
          <w:tcPr>
            <w:tcW w:w="1039" w:type="pct"/>
            <w:gridSpan w:val="3"/>
            <w:vAlign w:val="center"/>
          </w:tcPr>
          <w:p w:rsidR="00AF6492" w:rsidRPr="00A22864" w:rsidRDefault="00AF6492" w:rsidP="00DA4FC9">
            <w:pPr>
              <w:spacing w:after="60"/>
              <w:rPr>
                <w:lang w:val="sr-Cyrl-CS"/>
              </w:rPr>
            </w:pPr>
            <w:r>
              <w:rPr>
                <w:lang w:val="sr-Cyrl-CS"/>
              </w:rPr>
              <w:t>Sasha Malkov</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2009</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2.</w:t>
            </w:r>
          </w:p>
        </w:tc>
        <w:tc>
          <w:tcPr>
            <w:tcW w:w="2028" w:type="pct"/>
            <w:gridSpan w:val="5"/>
            <w:vAlign w:val="center"/>
          </w:tcPr>
          <w:p w:rsidR="00AF6492" w:rsidRPr="00A22864" w:rsidRDefault="00AF6492" w:rsidP="00DA4FC9">
            <w:pPr>
              <w:spacing w:after="60"/>
              <w:rPr>
                <w:lang w:val="sr-Cyrl-CS"/>
              </w:rPr>
            </w:pPr>
            <w:r w:rsidRPr="00233ED4">
              <w:rPr>
                <w:lang w:val="sr-Cyrl-CS"/>
              </w:rPr>
              <w:t>Investigation of patterns in determining protein characteristics</w:t>
            </w:r>
          </w:p>
        </w:tc>
        <w:tc>
          <w:tcPr>
            <w:tcW w:w="1039" w:type="pct"/>
            <w:gridSpan w:val="3"/>
            <w:vAlign w:val="center"/>
          </w:tcPr>
          <w:p w:rsidR="00AF6492" w:rsidRPr="00A22864" w:rsidRDefault="00AF6492" w:rsidP="00DA4FC9">
            <w:pPr>
              <w:spacing w:after="60"/>
              <w:rPr>
                <w:lang w:val="sr-Cyrl-CS"/>
              </w:rPr>
            </w:pPr>
            <w:r>
              <w:rPr>
                <w:lang w:val="sr-Cyrl-CS"/>
              </w:rPr>
              <w:t>Ulfeta Marovac</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2015</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3.</w:t>
            </w:r>
          </w:p>
        </w:tc>
        <w:tc>
          <w:tcPr>
            <w:tcW w:w="2028" w:type="pct"/>
            <w:gridSpan w:val="5"/>
            <w:vAlign w:val="center"/>
          </w:tcPr>
          <w:p w:rsidR="00AF6492" w:rsidRPr="00A22864" w:rsidRDefault="00AF6492" w:rsidP="00001D8B">
            <w:pPr>
              <w:spacing w:after="60"/>
              <w:rPr>
                <w:lang w:val="sr-Cyrl-CS"/>
              </w:rPr>
            </w:pPr>
            <w:r w:rsidRPr="00001D8B">
              <w:rPr>
                <w:lang w:val="sr-Cyrl-CS"/>
              </w:rPr>
              <w:t>Application of association rules and support vector methods for predicting T - cell epitopes</w:t>
            </w:r>
          </w:p>
        </w:tc>
        <w:tc>
          <w:tcPr>
            <w:tcW w:w="1039" w:type="pct"/>
            <w:gridSpan w:val="3"/>
            <w:vAlign w:val="center"/>
          </w:tcPr>
          <w:p w:rsidR="00AF6492" w:rsidRPr="00A22864" w:rsidRDefault="00AF6492" w:rsidP="00DA4FC9">
            <w:pPr>
              <w:spacing w:after="60"/>
              <w:rPr>
                <w:lang w:val="sr-Cyrl-CS"/>
              </w:rPr>
            </w:pPr>
            <w:r>
              <w:rPr>
                <w:lang w:val="sr-Cyrl-CS"/>
              </w:rPr>
              <w:t>Davorka Jandrlić</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2016</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4.</w:t>
            </w:r>
          </w:p>
        </w:tc>
        <w:tc>
          <w:tcPr>
            <w:tcW w:w="2028" w:type="pct"/>
            <w:gridSpan w:val="5"/>
            <w:vAlign w:val="center"/>
          </w:tcPr>
          <w:p w:rsidR="00AF6492" w:rsidRDefault="00AF6492" w:rsidP="00DC2A92">
            <w:pPr>
              <w:spacing w:after="60"/>
              <w:rPr>
                <w:lang w:val="sr-Cyrl-CS"/>
              </w:rPr>
            </w:pPr>
            <w:r>
              <w:rPr>
                <w:lang w:val="sr-Cyrl-CS"/>
              </w:rPr>
              <w:t>Research of data on protein strings: n-gram analysis of ordered and unordered parts of proteins</w:t>
            </w:r>
          </w:p>
          <w:p w:rsidR="00AF6492" w:rsidRPr="00A22864" w:rsidRDefault="00AF6492" w:rsidP="00DC2A92">
            <w:pPr>
              <w:spacing w:after="60"/>
              <w:rPr>
                <w:lang w:val="sr-Cyrl-CS"/>
              </w:rPr>
            </w:pPr>
            <w:r>
              <w:rPr>
                <w:lang w:val="sr-Cyrl-CS"/>
              </w:rPr>
              <w:t xml:space="preserve"> (The paper is written in English: Data mining on protein sequences: n-gram analysis of ordered and disordered protein regions)</w:t>
            </w:r>
          </w:p>
        </w:tc>
        <w:tc>
          <w:tcPr>
            <w:tcW w:w="1039" w:type="pct"/>
            <w:gridSpan w:val="3"/>
            <w:vAlign w:val="center"/>
          </w:tcPr>
          <w:p w:rsidR="00AF6492" w:rsidRPr="00A22864" w:rsidRDefault="00AF6492" w:rsidP="00DA4FC9">
            <w:pPr>
              <w:spacing w:after="60"/>
              <w:rPr>
                <w:lang w:val="sr-Cyrl-CS"/>
              </w:rPr>
            </w:pPr>
            <w:r w:rsidRPr="008B234C">
              <w:rPr>
                <w:lang w:val="sr-Cyrl-CS"/>
              </w:rPr>
              <w:t>Samira A. Alshafah</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2018</w:t>
            </w:r>
          </w:p>
        </w:tc>
      </w:tr>
      <w:tr w:rsidR="00AF6492" w:rsidRPr="00A22864" w:rsidTr="00001D8B">
        <w:trPr>
          <w:trHeight w:val="227"/>
          <w:jc w:val="center"/>
        </w:trPr>
        <w:tc>
          <w:tcPr>
            <w:tcW w:w="310" w:type="pct"/>
            <w:gridSpan w:val="2"/>
            <w:vAlign w:val="center"/>
          </w:tcPr>
          <w:p w:rsidR="00AF6492" w:rsidRDefault="00AF6492" w:rsidP="00DA4FC9">
            <w:pPr>
              <w:spacing w:after="60"/>
              <w:rPr>
                <w:lang w:val="sr-Cyrl-CS"/>
              </w:rPr>
            </w:pPr>
            <w:r>
              <w:rPr>
                <w:lang w:val="sr-Cyrl-CS"/>
              </w:rPr>
              <w:t xml:space="preserve">5. </w:t>
            </w:r>
          </w:p>
          <w:p w:rsidR="00AF6492" w:rsidRPr="00A22864" w:rsidRDefault="00AF6492" w:rsidP="00DA4FC9">
            <w:pPr>
              <w:spacing w:after="60"/>
              <w:rPr>
                <w:lang w:val="sr-Cyrl-CS"/>
              </w:rPr>
            </w:pPr>
          </w:p>
        </w:tc>
        <w:tc>
          <w:tcPr>
            <w:tcW w:w="2028" w:type="pct"/>
            <w:gridSpan w:val="5"/>
            <w:vAlign w:val="center"/>
          </w:tcPr>
          <w:p w:rsidR="00AF6492" w:rsidRPr="006C358A" w:rsidRDefault="00AF6492" w:rsidP="006C358A">
            <w:pPr>
              <w:spacing w:after="60"/>
              <w:rPr>
                <w:lang w:val="sr-Cyrl-CS"/>
              </w:rPr>
            </w:pPr>
            <w:r w:rsidRPr="006C358A">
              <w:rPr>
                <w:lang w:val="sr-Cyrl-CS"/>
              </w:rPr>
              <w:t>Functional and imperative reactive programming using</w:t>
            </w:r>
          </w:p>
          <w:p w:rsidR="00AF6492" w:rsidRDefault="00AF6492" w:rsidP="006C358A">
            <w:pPr>
              <w:spacing w:after="60"/>
              <w:rPr>
                <w:lang w:val="sr-Cyrl-CS"/>
              </w:rPr>
            </w:pPr>
            <w:r w:rsidRPr="006C358A">
              <w:rPr>
                <w:lang w:val="sr-Cyrl-CS"/>
              </w:rPr>
              <w:t>generalization of the continuation monad in the C ++ programming language</w:t>
            </w:r>
          </w:p>
          <w:p w:rsidR="00AF6492" w:rsidRPr="00A22864" w:rsidRDefault="00AF6492" w:rsidP="00E668C6">
            <w:pPr>
              <w:spacing w:after="60"/>
              <w:rPr>
                <w:lang w:val="sr-Cyrl-CS"/>
              </w:rPr>
            </w:pPr>
            <w:r>
              <w:rPr>
                <w:lang w:val="sr-Cyrl-CS"/>
              </w:rPr>
              <w:t>(The paper is written in English: Functional and imperative reactive programming based on a generalization of the continuation monad in the C ++ programming language)</w:t>
            </w:r>
          </w:p>
        </w:tc>
        <w:tc>
          <w:tcPr>
            <w:tcW w:w="1039" w:type="pct"/>
            <w:gridSpan w:val="3"/>
            <w:vAlign w:val="center"/>
          </w:tcPr>
          <w:p w:rsidR="00AF6492" w:rsidRPr="00A22864" w:rsidRDefault="00AF6492" w:rsidP="00DA4FC9">
            <w:pPr>
              <w:spacing w:after="60"/>
              <w:rPr>
                <w:lang w:val="sr-Cyrl-CS"/>
              </w:rPr>
            </w:pPr>
            <w:r>
              <w:rPr>
                <w:lang w:val="sr-Cyrl-CS"/>
              </w:rPr>
              <w:t>Ivan Čukić</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2018</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6</w:t>
            </w:r>
          </w:p>
        </w:tc>
        <w:tc>
          <w:tcPr>
            <w:tcW w:w="2028" w:type="pct"/>
            <w:gridSpan w:val="5"/>
            <w:vAlign w:val="center"/>
          </w:tcPr>
          <w:p w:rsidR="00AF6492" w:rsidRDefault="00AF6492" w:rsidP="00DA4FC9">
            <w:pPr>
              <w:spacing w:after="60"/>
              <w:rPr>
                <w:lang w:val="ru-RU"/>
              </w:rPr>
            </w:pPr>
            <w:r w:rsidRPr="00E668C6">
              <w:rPr>
                <w:lang w:val="ru-RU"/>
              </w:rPr>
              <w:t>Prediction of the alphabet of local protein structure using data research methods</w:t>
            </w:r>
          </w:p>
          <w:p w:rsidR="00AF6492" w:rsidRPr="00E668C6" w:rsidRDefault="00AF6492" w:rsidP="00E668C6">
            <w:pPr>
              <w:spacing w:after="60"/>
              <w:rPr>
                <w:lang w:val="sr-Cyrl-CS"/>
              </w:rPr>
            </w:pPr>
            <w:r>
              <w:rPr>
                <w:lang w:val="ru-RU"/>
              </w:rPr>
              <w:t>(The paper is written in English: Prediction of alphabets of local protein structures using data mining methods)</w:t>
            </w:r>
          </w:p>
        </w:tc>
        <w:tc>
          <w:tcPr>
            <w:tcW w:w="1039" w:type="pct"/>
            <w:gridSpan w:val="3"/>
            <w:vAlign w:val="center"/>
          </w:tcPr>
          <w:p w:rsidR="00AF6492" w:rsidRPr="00A22864" w:rsidRDefault="00AF6492" w:rsidP="00DA4FC9">
            <w:pPr>
              <w:spacing w:after="60"/>
              <w:rPr>
                <w:lang w:val="sr-Cyrl-CS"/>
              </w:rPr>
            </w:pPr>
            <w:r>
              <w:rPr>
                <w:lang w:val="sr-Cyrl-CS"/>
              </w:rPr>
              <w:t>Mirjana Maljković</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2021</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 xml:space="preserve">7. </w:t>
            </w:r>
          </w:p>
        </w:tc>
        <w:tc>
          <w:tcPr>
            <w:tcW w:w="2028" w:type="pct"/>
            <w:gridSpan w:val="5"/>
            <w:vAlign w:val="center"/>
          </w:tcPr>
          <w:p w:rsidR="00AF6492" w:rsidRPr="00E65E40" w:rsidRDefault="00AF6492" w:rsidP="00E65E40">
            <w:pPr>
              <w:spacing w:after="60"/>
              <w:rPr>
                <w:lang w:val="sr-Cyrl-CS"/>
              </w:rPr>
            </w:pPr>
            <w:r w:rsidRPr="00E65E40">
              <w:rPr>
                <w:lang w:val="sr-Cyrl-CS"/>
              </w:rPr>
              <w:t>Development of methods for similarity analysis</w:t>
            </w:r>
          </w:p>
          <w:p w:rsidR="00AF6492" w:rsidRPr="00A22864" w:rsidRDefault="00AF6492" w:rsidP="00E65E40">
            <w:pPr>
              <w:spacing w:after="60"/>
              <w:rPr>
                <w:lang w:val="sr-Cyrl-CS"/>
              </w:rPr>
            </w:pPr>
            <w:r w:rsidRPr="00E65E40">
              <w:rPr>
                <w:lang w:val="sr-Cyrl-CS"/>
              </w:rPr>
              <w:t>biological sequences based on the characteristics of the repeaters</w:t>
            </w:r>
          </w:p>
        </w:tc>
        <w:tc>
          <w:tcPr>
            <w:tcW w:w="1039" w:type="pct"/>
            <w:gridSpan w:val="3"/>
            <w:vAlign w:val="center"/>
          </w:tcPr>
          <w:p w:rsidR="00AF6492" w:rsidRPr="00A22864" w:rsidRDefault="00AF6492" w:rsidP="00DA4FC9">
            <w:pPr>
              <w:spacing w:after="60"/>
              <w:rPr>
                <w:lang w:val="sr-Cyrl-CS"/>
              </w:rPr>
            </w:pPr>
            <w:r>
              <w:rPr>
                <w:lang w:val="sr-Cyrl-CS"/>
              </w:rPr>
              <w:t>Jasmina Jovanović</w:t>
            </w:r>
          </w:p>
        </w:tc>
        <w:tc>
          <w:tcPr>
            <w:tcW w:w="741" w:type="pct"/>
            <w:vAlign w:val="center"/>
          </w:tcPr>
          <w:p w:rsidR="00AF6492" w:rsidRPr="00A22864" w:rsidRDefault="00AF6492" w:rsidP="00DA4FC9">
            <w:pPr>
              <w:spacing w:after="60"/>
              <w:rPr>
                <w:lang w:val="sr-Cyrl-CS"/>
              </w:rPr>
            </w:pPr>
            <w:r>
              <w:rPr>
                <w:lang w:val="sr-Cyrl-CS"/>
              </w:rPr>
              <w:t>2020</w:t>
            </w:r>
          </w:p>
        </w:tc>
        <w:tc>
          <w:tcPr>
            <w:tcW w:w="882" w:type="pct"/>
            <w:vAlign w:val="center"/>
          </w:tcPr>
          <w:p w:rsidR="00AF6492" w:rsidRPr="00A22864" w:rsidRDefault="00AF6492" w:rsidP="00DA4FC9">
            <w:pPr>
              <w:spacing w:after="60"/>
              <w:rPr>
                <w:lang w:val="sr-Cyrl-CS"/>
              </w:rPr>
            </w:pP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lastRenderedPageBreak/>
              <w:t>8.</w:t>
            </w:r>
          </w:p>
        </w:tc>
        <w:tc>
          <w:tcPr>
            <w:tcW w:w="2028" w:type="pct"/>
            <w:gridSpan w:val="5"/>
            <w:vAlign w:val="center"/>
          </w:tcPr>
          <w:p w:rsidR="00AF6492" w:rsidRPr="00E65E40" w:rsidRDefault="00AF6492" w:rsidP="00E65E40">
            <w:pPr>
              <w:spacing w:after="60"/>
              <w:rPr>
                <w:lang w:val="sr-Cyrl-CS"/>
              </w:rPr>
            </w:pPr>
            <w:r w:rsidRPr="00E65E40">
              <w:rPr>
                <w:lang w:val="sr-Cyrl-CS"/>
              </w:rPr>
              <w:t>Recurrence representation analysis</w:t>
            </w:r>
          </w:p>
          <w:p w:rsidR="00AF6492" w:rsidRPr="00A22864" w:rsidRDefault="00AF6492" w:rsidP="00E65E40">
            <w:pPr>
              <w:spacing w:after="60"/>
              <w:rPr>
                <w:lang w:val="sr-Cyrl-CS"/>
              </w:rPr>
            </w:pPr>
            <w:r w:rsidRPr="00E65E40">
              <w:rPr>
                <w:lang w:val="sr-Cyrl-CS"/>
              </w:rPr>
              <w:t>with application in predicting T cell epitopes</w:t>
            </w:r>
          </w:p>
        </w:tc>
        <w:tc>
          <w:tcPr>
            <w:tcW w:w="1039" w:type="pct"/>
            <w:gridSpan w:val="3"/>
            <w:vAlign w:val="center"/>
          </w:tcPr>
          <w:p w:rsidR="00AF6492" w:rsidRPr="00A22864" w:rsidRDefault="00AF6492" w:rsidP="00DA4FC9">
            <w:pPr>
              <w:spacing w:after="60"/>
              <w:rPr>
                <w:lang w:val="sr-Cyrl-CS"/>
              </w:rPr>
            </w:pPr>
            <w:r>
              <w:rPr>
                <w:lang w:val="sr-Cyrl-CS"/>
              </w:rPr>
              <w:t>Ana Jelović</w:t>
            </w:r>
          </w:p>
        </w:tc>
        <w:tc>
          <w:tcPr>
            <w:tcW w:w="741" w:type="pct"/>
            <w:vAlign w:val="center"/>
          </w:tcPr>
          <w:p w:rsidR="00AF6492" w:rsidRPr="00A22864" w:rsidRDefault="00AF6492" w:rsidP="00DA4FC9">
            <w:pPr>
              <w:spacing w:after="60"/>
              <w:rPr>
                <w:lang w:val="sr-Cyrl-CS"/>
              </w:rPr>
            </w:pPr>
            <w:r>
              <w:rPr>
                <w:lang w:val="sr-Cyrl-CS"/>
              </w:rPr>
              <w:t>2020</w:t>
            </w:r>
          </w:p>
        </w:tc>
        <w:tc>
          <w:tcPr>
            <w:tcW w:w="882" w:type="pct"/>
            <w:vAlign w:val="center"/>
          </w:tcPr>
          <w:p w:rsidR="00AF6492" w:rsidRPr="00A22864" w:rsidRDefault="00AF6492" w:rsidP="00DA4FC9">
            <w:pPr>
              <w:spacing w:after="60"/>
              <w:rPr>
                <w:lang w:val="sr-Cyrl-CS"/>
              </w:rPr>
            </w:pPr>
          </w:p>
        </w:tc>
      </w:tr>
      <w:tr w:rsidR="00AF6492" w:rsidRPr="00A22864" w:rsidTr="00001D8B">
        <w:trPr>
          <w:trHeight w:val="227"/>
          <w:jc w:val="center"/>
        </w:trPr>
        <w:tc>
          <w:tcPr>
            <w:tcW w:w="310" w:type="pct"/>
            <w:gridSpan w:val="2"/>
            <w:vAlign w:val="center"/>
          </w:tcPr>
          <w:p w:rsidR="00AF6492" w:rsidRDefault="00AF6492" w:rsidP="00DA4FC9">
            <w:pPr>
              <w:spacing w:after="60"/>
              <w:rPr>
                <w:lang w:val="sr-Cyrl-CS"/>
              </w:rPr>
            </w:pPr>
            <w:r>
              <w:rPr>
                <w:lang w:val="sr-Cyrl-CS"/>
              </w:rPr>
              <w:t>9.</w:t>
            </w:r>
          </w:p>
        </w:tc>
        <w:tc>
          <w:tcPr>
            <w:tcW w:w="2028" w:type="pct"/>
            <w:gridSpan w:val="5"/>
            <w:vAlign w:val="center"/>
          </w:tcPr>
          <w:p w:rsidR="00AF6492" w:rsidRPr="00E65E40" w:rsidRDefault="00AF6492" w:rsidP="00E65E40">
            <w:pPr>
              <w:spacing w:after="60"/>
              <w:rPr>
                <w:lang w:val="sr-Cyrl-CS"/>
              </w:rPr>
            </w:pPr>
            <w:r w:rsidRPr="00E65E40">
              <w:rPr>
                <w:lang w:val="sr-Cyrl-CS"/>
              </w:rPr>
              <w:t>Application of data research methods for unification of semantic search of bioinformatics data</w:t>
            </w:r>
          </w:p>
        </w:tc>
        <w:tc>
          <w:tcPr>
            <w:tcW w:w="1039" w:type="pct"/>
            <w:gridSpan w:val="3"/>
            <w:vAlign w:val="center"/>
          </w:tcPr>
          <w:p w:rsidR="00AF6492" w:rsidRDefault="00AF6492" w:rsidP="00DA4FC9">
            <w:pPr>
              <w:spacing w:after="60"/>
              <w:rPr>
                <w:lang w:val="sr-Cyrl-CS"/>
              </w:rPr>
            </w:pPr>
            <w:r>
              <w:rPr>
                <w:lang w:val="sr-Cyrl-CS"/>
              </w:rPr>
              <w:t>Aleksandar Veljkovic</w:t>
            </w:r>
          </w:p>
        </w:tc>
        <w:tc>
          <w:tcPr>
            <w:tcW w:w="741" w:type="pct"/>
            <w:vAlign w:val="center"/>
          </w:tcPr>
          <w:p w:rsidR="00AF6492" w:rsidRDefault="00AF6492" w:rsidP="00DA4FC9">
            <w:pPr>
              <w:spacing w:after="60"/>
              <w:rPr>
                <w:lang w:val="sr-Cyrl-CS"/>
              </w:rPr>
            </w:pPr>
            <w:r>
              <w:rPr>
                <w:lang w:val="sr-Cyrl-CS"/>
              </w:rPr>
              <w:t>2021</w:t>
            </w:r>
          </w:p>
        </w:tc>
        <w:tc>
          <w:tcPr>
            <w:tcW w:w="882" w:type="pct"/>
            <w:vAlign w:val="center"/>
          </w:tcPr>
          <w:p w:rsidR="00AF6492" w:rsidRPr="00A22864" w:rsidRDefault="00AF6492" w:rsidP="00DA4FC9">
            <w:pPr>
              <w:spacing w:after="60"/>
              <w:rPr>
                <w:lang w:val="sr-Cyrl-CS"/>
              </w:rPr>
            </w:pPr>
          </w:p>
        </w:tc>
      </w:tr>
      <w:tr w:rsidR="00AF6492" w:rsidRPr="00A22864" w:rsidTr="00DA4FC9">
        <w:trPr>
          <w:trHeight w:val="227"/>
          <w:jc w:val="center"/>
        </w:trPr>
        <w:tc>
          <w:tcPr>
            <w:tcW w:w="5000" w:type="pct"/>
            <w:gridSpan w:val="12"/>
            <w:vAlign w:val="center"/>
          </w:tcPr>
          <w:p w:rsidR="00AF6492" w:rsidRPr="00A22864" w:rsidRDefault="00AF6492" w:rsidP="00DA4FC9">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rsidRPr="00A22864" w:rsidTr="00DA4FC9">
        <w:trPr>
          <w:trHeight w:val="227"/>
          <w:jc w:val="center"/>
        </w:trPr>
        <w:tc>
          <w:tcPr>
            <w:tcW w:w="5000" w:type="pct"/>
            <w:gridSpan w:val="12"/>
            <w:vAlign w:val="center"/>
          </w:tcPr>
          <w:p w:rsidR="00AF6492" w:rsidRPr="00DE2909" w:rsidRDefault="00AF6492" w:rsidP="00DA4FC9">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Pr="004E59A6" w:rsidRDefault="00AF6492" w:rsidP="00DA4FC9">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1.</w:t>
            </w:r>
          </w:p>
        </w:tc>
        <w:tc>
          <w:tcPr>
            <w:tcW w:w="2837" w:type="pct"/>
            <w:gridSpan w:val="7"/>
            <w:vAlign w:val="center"/>
          </w:tcPr>
          <w:p w:rsidR="00AF6492" w:rsidRPr="00906570" w:rsidRDefault="00AF6492" w:rsidP="00DA4FC9">
            <w:pPr>
              <w:rPr>
                <w:sz w:val="18"/>
                <w:szCs w:val="18"/>
                <w:lang w:val="sr-Cyrl-RS"/>
              </w:rPr>
            </w:pPr>
            <w:r w:rsidRPr="00906570">
              <w:rPr>
                <w:sz w:val="18"/>
                <w:szCs w:val="18"/>
                <w:lang w:val="sr-Cyrl-RS"/>
              </w:rPr>
              <w:t>Entropy-driven translocation of disordered proteins through the Gram-positive bacterial cell wall</w:t>
            </w:r>
          </w:p>
        </w:tc>
        <w:tc>
          <w:tcPr>
            <w:tcW w:w="1870" w:type="pct"/>
            <w:gridSpan w:val="4"/>
            <w:vAlign w:val="center"/>
          </w:tcPr>
          <w:p w:rsidR="00AF6492" w:rsidRPr="00906570" w:rsidRDefault="00AF6492" w:rsidP="00DA4FC9">
            <w:pPr>
              <w:rPr>
                <w:sz w:val="18"/>
                <w:szCs w:val="18"/>
                <w:lang w:val="sr-Cyrl-RS"/>
              </w:rPr>
            </w:pPr>
            <w:r w:rsidRPr="00906570">
              <w:rPr>
                <w:sz w:val="18"/>
                <w:szCs w:val="18"/>
                <w:lang w:val="sr-Cyrl-RS"/>
              </w:rPr>
              <w:t>NATURE MICROBIOLOGY, (2021), vol. 6 no. 8, p. 1055 (M21a)</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2.</w:t>
            </w:r>
          </w:p>
        </w:tc>
        <w:tc>
          <w:tcPr>
            <w:tcW w:w="2837" w:type="pct"/>
            <w:gridSpan w:val="7"/>
            <w:vAlign w:val="center"/>
          </w:tcPr>
          <w:p w:rsidR="00AF6492" w:rsidRPr="00906570" w:rsidRDefault="00AF6492" w:rsidP="00DA4FC9">
            <w:pPr>
              <w:rPr>
                <w:sz w:val="18"/>
                <w:szCs w:val="18"/>
              </w:rPr>
            </w:pPr>
            <w:r w:rsidRPr="00906570">
              <w:rPr>
                <w:sz w:val="18"/>
                <w:szCs w:val="18"/>
              </w:rPr>
              <w:t>A structural entropy index to analyze local conformations in intrinsically disordered proteins</w:t>
            </w:r>
          </w:p>
        </w:tc>
        <w:tc>
          <w:tcPr>
            <w:tcW w:w="1870" w:type="pct"/>
            <w:gridSpan w:val="4"/>
            <w:vAlign w:val="center"/>
          </w:tcPr>
          <w:p w:rsidR="00AF6492" w:rsidRPr="00906570" w:rsidRDefault="00AF6492" w:rsidP="00DA4FC9">
            <w:pPr>
              <w:rPr>
                <w:sz w:val="18"/>
                <w:szCs w:val="18"/>
                <w:lang w:val="sr-Cyrl-RS"/>
              </w:rPr>
            </w:pPr>
            <w:r w:rsidRPr="00906570">
              <w:rPr>
                <w:sz w:val="18"/>
                <w:szCs w:val="18"/>
              </w:rPr>
              <w:t>JOURNAL OF STRUCTURAL BIOLOGY, (2020), vol. 210 no. 1 (M21)</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3.</w:t>
            </w:r>
          </w:p>
        </w:tc>
        <w:tc>
          <w:tcPr>
            <w:tcW w:w="2837" w:type="pct"/>
            <w:gridSpan w:val="7"/>
            <w:vAlign w:val="center"/>
          </w:tcPr>
          <w:p w:rsidR="00AF6492" w:rsidRPr="008457CD" w:rsidRDefault="00AF6492" w:rsidP="00DA4FC9">
            <w:r w:rsidRPr="008457CD">
              <w:t>Teaching graduate students how to review research articles and respond to reviewer comments</w:t>
            </w:r>
          </w:p>
        </w:tc>
        <w:tc>
          <w:tcPr>
            <w:tcW w:w="1870" w:type="pct"/>
            <w:gridSpan w:val="4"/>
            <w:vAlign w:val="center"/>
          </w:tcPr>
          <w:p w:rsidR="00AF6492" w:rsidRPr="008457CD" w:rsidRDefault="00AF6492" w:rsidP="00DA4FC9">
            <w:pPr>
              <w:rPr>
                <w:lang w:val="sr-Cyrl-RS"/>
              </w:rPr>
            </w:pPr>
            <w:r w:rsidRPr="008457CD">
              <w:rPr>
                <w:lang w:val="sr-Cyrl-RS"/>
              </w:rPr>
              <w:t>Advances in Computers, vol. 116, (2020), p. 1-63 (M22)</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4.</w:t>
            </w:r>
          </w:p>
        </w:tc>
        <w:tc>
          <w:tcPr>
            <w:tcW w:w="2837" w:type="pct"/>
            <w:gridSpan w:val="7"/>
            <w:vAlign w:val="center"/>
          </w:tcPr>
          <w:p w:rsidR="00AF6492" w:rsidRPr="00906570" w:rsidRDefault="00AF6492" w:rsidP="00DA4FC9">
            <w:pPr>
              <w:rPr>
                <w:sz w:val="18"/>
                <w:szCs w:val="18"/>
              </w:rPr>
            </w:pPr>
            <w:r w:rsidRPr="00906570">
              <w:rPr>
                <w:sz w:val="18"/>
                <w:szCs w:val="18"/>
              </w:rPr>
              <w:t>Structural disorder of plasmid-encoded proteins in Bacteria and Archaea</w:t>
            </w:r>
          </w:p>
        </w:tc>
        <w:tc>
          <w:tcPr>
            <w:tcW w:w="1870" w:type="pct"/>
            <w:gridSpan w:val="4"/>
            <w:vAlign w:val="center"/>
          </w:tcPr>
          <w:p w:rsidR="00AF6492" w:rsidRPr="00906570" w:rsidRDefault="00AF6492" w:rsidP="00DA4FC9">
            <w:pPr>
              <w:rPr>
                <w:sz w:val="18"/>
                <w:szCs w:val="18"/>
                <w:lang w:val="sr-Cyrl-RS"/>
              </w:rPr>
            </w:pPr>
            <w:r w:rsidRPr="00906570">
              <w:rPr>
                <w:sz w:val="18"/>
                <w:szCs w:val="18"/>
              </w:rPr>
              <w:t>BMC Bioinformatics, Vol. 19, no. 1, pp. 158: 1-158: 18, 2018 (M21)</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5.</w:t>
            </w:r>
          </w:p>
        </w:tc>
        <w:tc>
          <w:tcPr>
            <w:tcW w:w="2837" w:type="pct"/>
            <w:gridSpan w:val="7"/>
            <w:vAlign w:val="center"/>
          </w:tcPr>
          <w:p w:rsidR="00AF6492" w:rsidRPr="00906570" w:rsidRDefault="00AF6492" w:rsidP="00DA4FC9">
            <w:pPr>
              <w:rPr>
                <w:sz w:val="18"/>
                <w:szCs w:val="18"/>
              </w:rPr>
            </w:pPr>
            <w:r w:rsidRPr="00906570">
              <w:rPr>
                <w:sz w:val="18"/>
                <w:szCs w:val="18"/>
              </w:rPr>
              <w:t>Finding Statistically Significant Repeats in Nucleic Acids and Proteins</w:t>
            </w:r>
          </w:p>
        </w:tc>
        <w:tc>
          <w:tcPr>
            <w:tcW w:w="1870" w:type="pct"/>
            <w:gridSpan w:val="4"/>
            <w:vAlign w:val="center"/>
          </w:tcPr>
          <w:p w:rsidR="00AF6492" w:rsidRPr="00906570" w:rsidRDefault="00AF6492" w:rsidP="00BF4116">
            <w:pPr>
              <w:rPr>
                <w:sz w:val="18"/>
                <w:szCs w:val="18"/>
                <w:lang w:val="sr-Cyrl-RS"/>
              </w:rPr>
            </w:pPr>
            <w:r w:rsidRPr="00906570">
              <w:rPr>
                <w:sz w:val="18"/>
                <w:szCs w:val="18"/>
              </w:rPr>
              <w:t>JOURNAL OF COMPUTATIONAL BIOLOGY, (2018), vol. 25 no. 4, p. 375-387 (M21, five-year-old within 3 years)</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6.</w:t>
            </w:r>
          </w:p>
        </w:tc>
        <w:tc>
          <w:tcPr>
            <w:tcW w:w="2837" w:type="pct"/>
            <w:gridSpan w:val="7"/>
            <w:vAlign w:val="center"/>
          </w:tcPr>
          <w:p w:rsidR="00AF6492" w:rsidRPr="00906570" w:rsidRDefault="00AF6492" w:rsidP="00DA4FC9">
            <w:pPr>
              <w:rPr>
                <w:sz w:val="18"/>
                <w:szCs w:val="18"/>
              </w:rPr>
            </w:pPr>
            <w:r w:rsidRPr="00906570">
              <w:rPr>
                <w:sz w:val="18"/>
                <w:szCs w:val="18"/>
              </w:rPr>
              <w:t>Software tools for simultaneous data visualization and T cell epitopes and disorder prediction in proteins</w:t>
            </w:r>
          </w:p>
        </w:tc>
        <w:tc>
          <w:tcPr>
            <w:tcW w:w="1870" w:type="pct"/>
            <w:gridSpan w:val="4"/>
            <w:vAlign w:val="center"/>
          </w:tcPr>
          <w:p w:rsidR="00AF6492" w:rsidRPr="00906570" w:rsidRDefault="00AF6492" w:rsidP="00DA4FC9">
            <w:pPr>
              <w:rPr>
                <w:sz w:val="18"/>
                <w:szCs w:val="18"/>
                <w:lang w:val="sr-Cyrl-RS"/>
              </w:rPr>
            </w:pPr>
            <w:r w:rsidRPr="00906570">
              <w:rPr>
                <w:sz w:val="18"/>
                <w:szCs w:val="18"/>
              </w:rPr>
              <w:t>JOURNAL OF BIOMEDICAL INFORMATICS, (2016), vol. 60 no. , p. 120-131 (M21)</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7.</w:t>
            </w:r>
          </w:p>
        </w:tc>
        <w:tc>
          <w:tcPr>
            <w:tcW w:w="2837" w:type="pct"/>
            <w:gridSpan w:val="7"/>
            <w:vAlign w:val="center"/>
          </w:tcPr>
          <w:p w:rsidR="00AF6492" w:rsidRPr="00906570" w:rsidRDefault="00AF6492" w:rsidP="00DA4FC9">
            <w:pPr>
              <w:rPr>
                <w:sz w:val="18"/>
                <w:szCs w:val="18"/>
              </w:rPr>
            </w:pPr>
            <w:r w:rsidRPr="00906570">
              <w:rPr>
                <w:sz w:val="18"/>
                <w:szCs w:val="18"/>
              </w:rPr>
              <w:t>n-Gram Analysis of COG Categorized Protein Sequences</w:t>
            </w:r>
          </w:p>
        </w:tc>
        <w:tc>
          <w:tcPr>
            <w:tcW w:w="1870" w:type="pct"/>
            <w:gridSpan w:val="4"/>
            <w:vAlign w:val="center"/>
          </w:tcPr>
          <w:p w:rsidR="00AF6492" w:rsidRPr="00906570" w:rsidRDefault="00AF6492" w:rsidP="00DA4FC9">
            <w:pPr>
              <w:rPr>
                <w:sz w:val="18"/>
                <w:szCs w:val="18"/>
                <w:lang w:val="sr-Cyrl-RS"/>
              </w:rPr>
            </w:pPr>
            <w:r w:rsidRPr="00906570">
              <w:rPr>
                <w:sz w:val="18"/>
                <w:szCs w:val="18"/>
              </w:rPr>
              <w:t>MATCH-COMMUNICATIONS IN MATHEMATICAL AND IN COMPUTER CHEMISTRY, (2015), vol. 74 no. 3, p. 575-590 (M21a)</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8.</w:t>
            </w:r>
          </w:p>
        </w:tc>
        <w:tc>
          <w:tcPr>
            <w:tcW w:w="2837" w:type="pct"/>
            <w:gridSpan w:val="7"/>
            <w:vAlign w:val="center"/>
          </w:tcPr>
          <w:p w:rsidR="00AF6492" w:rsidRPr="00906570" w:rsidRDefault="00AF6492" w:rsidP="00DA4FC9">
            <w:pPr>
              <w:rPr>
                <w:sz w:val="18"/>
                <w:szCs w:val="18"/>
              </w:rPr>
            </w:pPr>
            <w:r w:rsidRPr="00906570">
              <w:rPr>
                <w:sz w:val="18"/>
                <w:szCs w:val="18"/>
              </w:rPr>
              <w:t>Electromagnetism-like algorithm for support vector machine parameter tuning</w:t>
            </w:r>
          </w:p>
        </w:tc>
        <w:tc>
          <w:tcPr>
            <w:tcW w:w="1870" w:type="pct"/>
            <w:gridSpan w:val="4"/>
            <w:vAlign w:val="center"/>
          </w:tcPr>
          <w:p w:rsidR="00AF6492" w:rsidRPr="00906570" w:rsidRDefault="00AF6492" w:rsidP="00DA4FC9">
            <w:pPr>
              <w:rPr>
                <w:sz w:val="18"/>
                <w:szCs w:val="18"/>
                <w:lang w:val="sr-Cyrl-RS"/>
              </w:rPr>
            </w:pPr>
            <w:r w:rsidRPr="00906570">
              <w:rPr>
                <w:sz w:val="18"/>
                <w:szCs w:val="18"/>
              </w:rPr>
              <w:t>SOFT COMPUTING, (2014), vol. 18 no. 10, p. 1985-1998 (M22)</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lastRenderedPageBreak/>
              <w:t>9.</w:t>
            </w:r>
          </w:p>
        </w:tc>
        <w:tc>
          <w:tcPr>
            <w:tcW w:w="2837" w:type="pct"/>
            <w:gridSpan w:val="7"/>
            <w:vAlign w:val="center"/>
          </w:tcPr>
          <w:p w:rsidR="00AF6492" w:rsidRPr="00906570" w:rsidRDefault="00AF6492" w:rsidP="00DA4FC9">
            <w:pPr>
              <w:rPr>
                <w:sz w:val="18"/>
                <w:szCs w:val="18"/>
              </w:rPr>
            </w:pPr>
            <w:r w:rsidRPr="00906570">
              <w:rPr>
                <w:sz w:val="18"/>
                <w:szCs w:val="18"/>
              </w:rPr>
              <w:t>Epitope distribution in ordered and disordered protein regions. Part B - Ordered regions and disordered binding sites are targets of T- and B-cell immunity</w:t>
            </w:r>
          </w:p>
        </w:tc>
        <w:tc>
          <w:tcPr>
            <w:tcW w:w="1870" w:type="pct"/>
            <w:gridSpan w:val="4"/>
            <w:vAlign w:val="center"/>
          </w:tcPr>
          <w:p w:rsidR="00AF6492" w:rsidRPr="00906570" w:rsidRDefault="00AF6492" w:rsidP="00DA4FC9">
            <w:pPr>
              <w:rPr>
                <w:sz w:val="18"/>
                <w:szCs w:val="18"/>
                <w:lang w:val="sr-Cyrl-RS"/>
              </w:rPr>
            </w:pPr>
            <w:r w:rsidRPr="00906570">
              <w:rPr>
                <w:sz w:val="18"/>
                <w:szCs w:val="18"/>
                <w:lang w:val="sr-Cyrl-RS"/>
              </w:rPr>
              <w:t>JOURNAL OF IMMUNOLOGICAL METHODS, (2014), vol. 407 no. , p. 90-107 (M22)</w:t>
            </w:r>
          </w:p>
        </w:tc>
      </w:tr>
      <w:tr w:rsidR="00AF6492" w:rsidRPr="00A22864" w:rsidTr="00001D8B">
        <w:trPr>
          <w:trHeight w:val="227"/>
          <w:jc w:val="center"/>
        </w:trPr>
        <w:tc>
          <w:tcPr>
            <w:tcW w:w="293" w:type="pct"/>
            <w:vAlign w:val="center"/>
          </w:tcPr>
          <w:p w:rsidR="00AF6492" w:rsidRDefault="00AF6492" w:rsidP="00DA4FC9">
            <w:pPr>
              <w:spacing w:after="60"/>
              <w:rPr>
                <w:b/>
                <w:lang w:val="sr-Cyrl-CS"/>
              </w:rPr>
            </w:pPr>
            <w:r>
              <w:rPr>
                <w:b/>
                <w:lang w:val="sr-Cyrl-CS"/>
              </w:rPr>
              <w:t>10.</w:t>
            </w:r>
          </w:p>
        </w:tc>
        <w:tc>
          <w:tcPr>
            <w:tcW w:w="2837" w:type="pct"/>
            <w:gridSpan w:val="7"/>
            <w:vAlign w:val="center"/>
          </w:tcPr>
          <w:p w:rsidR="00AF6492" w:rsidRPr="00906570" w:rsidRDefault="00AF6492" w:rsidP="00DA4FC9">
            <w:pPr>
              <w:rPr>
                <w:sz w:val="18"/>
                <w:szCs w:val="18"/>
              </w:rPr>
            </w:pPr>
            <w:r w:rsidRPr="00906570">
              <w:rPr>
                <w:sz w:val="18"/>
                <w:szCs w:val="18"/>
              </w:rPr>
              <w:t>Epitope distribution in ordered and disordered protein regions - Part A. T-cell epitope frequency, affinity and hydropathy</w:t>
            </w:r>
          </w:p>
        </w:tc>
        <w:tc>
          <w:tcPr>
            <w:tcW w:w="1870" w:type="pct"/>
            <w:gridSpan w:val="4"/>
            <w:vAlign w:val="center"/>
          </w:tcPr>
          <w:p w:rsidR="00AF6492" w:rsidRPr="00906570" w:rsidRDefault="00AF6492" w:rsidP="00DA4FC9">
            <w:pPr>
              <w:rPr>
                <w:sz w:val="18"/>
                <w:szCs w:val="18"/>
                <w:lang w:val="sr-Cyrl-RS"/>
              </w:rPr>
            </w:pPr>
            <w:r w:rsidRPr="00906570">
              <w:rPr>
                <w:sz w:val="18"/>
                <w:szCs w:val="18"/>
                <w:lang w:val="sr-Cyrl-RS"/>
              </w:rPr>
              <w:t>JOURNAL OF IMMUNOLOGICAL METHODS, (2014), vol. 406 no. , p. 83-103 (M22)</w:t>
            </w:r>
          </w:p>
        </w:tc>
      </w:tr>
      <w:tr w:rsidR="00AF6492" w:rsidRPr="00A22864" w:rsidTr="00001D8B">
        <w:trPr>
          <w:trHeight w:val="227"/>
          <w:jc w:val="center"/>
        </w:trPr>
        <w:tc>
          <w:tcPr>
            <w:tcW w:w="293" w:type="pct"/>
            <w:vAlign w:val="center"/>
          </w:tcPr>
          <w:p w:rsidR="00AF6492" w:rsidRDefault="00AF6492" w:rsidP="00DA4FC9">
            <w:pPr>
              <w:spacing w:after="60"/>
              <w:rPr>
                <w:b/>
                <w:lang w:val="sr-Cyrl-CS"/>
              </w:rPr>
            </w:pPr>
            <w:r>
              <w:rPr>
                <w:b/>
                <w:lang w:val="sr-Cyrl-CS"/>
              </w:rPr>
              <w:t>11.</w:t>
            </w:r>
          </w:p>
        </w:tc>
        <w:tc>
          <w:tcPr>
            <w:tcW w:w="2837" w:type="pct"/>
            <w:gridSpan w:val="7"/>
            <w:vAlign w:val="center"/>
          </w:tcPr>
          <w:p w:rsidR="00AF6492" w:rsidRPr="00906570" w:rsidRDefault="00AF6492" w:rsidP="00DA4FC9">
            <w:pPr>
              <w:rPr>
                <w:sz w:val="18"/>
                <w:szCs w:val="18"/>
              </w:rPr>
            </w:pPr>
            <w:r w:rsidRPr="00906570">
              <w:rPr>
                <w:sz w:val="18"/>
                <w:szCs w:val="18"/>
              </w:rPr>
              <w:t>Bioinformatics analysis of disordered proteins in prokaryotes</w:t>
            </w:r>
          </w:p>
        </w:tc>
        <w:tc>
          <w:tcPr>
            <w:tcW w:w="1870" w:type="pct"/>
            <w:gridSpan w:val="4"/>
            <w:vAlign w:val="center"/>
          </w:tcPr>
          <w:p w:rsidR="00AF6492" w:rsidRPr="00906570" w:rsidRDefault="00AF6492" w:rsidP="00DA4FC9">
            <w:pPr>
              <w:rPr>
                <w:sz w:val="18"/>
                <w:szCs w:val="18"/>
                <w:lang w:val="sr-Cyrl-RS"/>
              </w:rPr>
            </w:pPr>
            <w:r w:rsidRPr="00906570">
              <w:rPr>
                <w:sz w:val="18"/>
                <w:szCs w:val="18"/>
                <w:lang w:val="sr-Cyrl-RS"/>
              </w:rPr>
              <w:t>BMC Bioinformatics 12, 66 (2011) (M21)</w:t>
            </w:r>
          </w:p>
        </w:tc>
      </w:tr>
      <w:tr w:rsidR="00AF6492" w:rsidRPr="00A22864" w:rsidTr="00DA4FC9">
        <w:trPr>
          <w:trHeight w:val="227"/>
          <w:jc w:val="center"/>
        </w:trPr>
        <w:tc>
          <w:tcPr>
            <w:tcW w:w="5000" w:type="pct"/>
            <w:gridSpan w:val="12"/>
            <w:vAlign w:val="center"/>
          </w:tcPr>
          <w:p w:rsidR="00AF6492" w:rsidRPr="00A22864" w:rsidRDefault="00AF6492" w:rsidP="00DA4FC9">
            <w:pPr>
              <w:spacing w:after="60"/>
              <w:rPr>
                <w:b/>
                <w:lang w:val="sr-Cyrl-CS"/>
              </w:rPr>
            </w:pPr>
            <w:r w:rsidRPr="00A22864">
              <w:rPr>
                <w:b/>
                <w:lang w:val="sr-Cyrl-CS"/>
              </w:rPr>
              <w:t>Aggregate data scientific teacher activity</w:t>
            </w:r>
          </w:p>
        </w:tc>
      </w:tr>
      <w:tr w:rsidR="00AF6492" w:rsidRPr="00A22864" w:rsidTr="00DA4FC9">
        <w:trPr>
          <w:trHeight w:val="227"/>
          <w:jc w:val="center"/>
        </w:trPr>
        <w:tc>
          <w:tcPr>
            <w:tcW w:w="5000" w:type="pct"/>
            <w:gridSpan w:val="12"/>
            <w:vAlign w:val="center"/>
          </w:tcPr>
          <w:p w:rsidR="00AF6492" w:rsidRPr="00A22864" w:rsidRDefault="00AF6492" w:rsidP="00DA4FC9">
            <w:pPr>
              <w:spacing w:after="60"/>
              <w:rPr>
                <w:b/>
                <w:lang w:val="sr-Cyrl-CS"/>
              </w:rPr>
            </w:pPr>
            <w:r w:rsidRPr="00A22864">
              <w:rPr>
                <w:b/>
                <w:lang w:val="sr-Cyrl-CS"/>
              </w:rPr>
              <w:t>Aggregate data of artistic activity of teachers</w:t>
            </w: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lang w:val="sr-Cyrl-CS"/>
              </w:rPr>
            </w:pPr>
            <w:r w:rsidRPr="00A22864">
              <w:rPr>
                <w:lang w:val="sr-Cyrl-CS"/>
              </w:rPr>
              <w:t>Total number of citations, without autocitations</w:t>
            </w:r>
          </w:p>
        </w:tc>
        <w:tc>
          <w:tcPr>
            <w:tcW w:w="3043" w:type="pct"/>
            <w:gridSpan w:val="7"/>
            <w:vAlign w:val="center"/>
          </w:tcPr>
          <w:p w:rsidR="00AF6492" w:rsidRPr="00A16455" w:rsidRDefault="00AF6492" w:rsidP="00A16455">
            <w:pPr>
              <w:rPr>
                <w:lang w:val="sr-Cyrl-RS"/>
              </w:rPr>
            </w:pPr>
            <w:r>
              <w:rPr>
                <w:lang w:val="sr-Cyrl-RS"/>
              </w:rPr>
              <w:t>&gt; 200 (by Google Scholar)</w:t>
            </w: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lang w:val="sr-Cyrl-CS"/>
              </w:rPr>
            </w:pPr>
            <w:r w:rsidRPr="00A22864">
              <w:rPr>
                <w:lang w:val="sr-Cyrl-CS"/>
              </w:rPr>
              <w:t>Total number of papers from the SCI (or SSCI) list</w:t>
            </w:r>
          </w:p>
        </w:tc>
        <w:tc>
          <w:tcPr>
            <w:tcW w:w="3043" w:type="pct"/>
            <w:gridSpan w:val="7"/>
            <w:vAlign w:val="center"/>
          </w:tcPr>
          <w:p w:rsidR="00AF6492" w:rsidRPr="00A22864" w:rsidRDefault="00AF6492" w:rsidP="00DA4FC9">
            <w:pPr>
              <w:spacing w:after="60"/>
              <w:rPr>
                <w:b/>
                <w:lang w:val="sr-Cyrl-CS"/>
              </w:rPr>
            </w:pPr>
            <w:r>
              <w:rPr>
                <w:b/>
                <w:lang w:val="sr-Cyrl-CS"/>
              </w:rPr>
              <w:t>14</w:t>
            </w: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b/>
                <w:lang w:val="sr-Cyrl-CS"/>
              </w:rPr>
            </w:pPr>
            <w:r w:rsidRPr="00A22864">
              <w:rPr>
                <w:lang w:val="sr-Cyrl-CS"/>
              </w:rPr>
              <w:t>Current participation in projects</w:t>
            </w:r>
          </w:p>
        </w:tc>
        <w:tc>
          <w:tcPr>
            <w:tcW w:w="1180" w:type="pct"/>
            <w:gridSpan w:val="4"/>
            <w:vAlign w:val="center"/>
          </w:tcPr>
          <w:p w:rsidR="00AF6492" w:rsidRPr="00906570" w:rsidRDefault="00AF6492" w:rsidP="00233ED4">
            <w:pPr>
              <w:rPr>
                <w:lang w:val="sr-Cyrl-RS"/>
              </w:rPr>
            </w:pPr>
            <w:r>
              <w:t>Domestic (2 in the previous cycle - 44066 and 174021</w:t>
            </w:r>
          </w:p>
        </w:tc>
        <w:tc>
          <w:tcPr>
            <w:tcW w:w="1863" w:type="pct"/>
            <w:gridSpan w:val="3"/>
            <w:vAlign w:val="center"/>
          </w:tcPr>
          <w:p w:rsidR="00AF6492" w:rsidRPr="00A22864" w:rsidRDefault="00AF6492" w:rsidP="00DA4FC9">
            <w:pPr>
              <w:spacing w:after="60"/>
              <w:rPr>
                <w:b/>
                <w:lang w:val="sr-Cyrl-CS"/>
              </w:rPr>
            </w:pPr>
            <w:r w:rsidRPr="00A22864">
              <w:rPr>
                <w:lang w:val="sr-Cyrl-CS"/>
              </w:rPr>
              <w:t>International</w:t>
            </w: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b/>
                <w:lang w:val="sr-Cyrl-CS"/>
              </w:rPr>
            </w:pPr>
            <w:r w:rsidRPr="00A22864">
              <w:rPr>
                <w:lang w:val="sr-Cyrl-CS"/>
              </w:rPr>
              <w:t>Training</w:t>
            </w:r>
          </w:p>
        </w:tc>
        <w:tc>
          <w:tcPr>
            <w:tcW w:w="1180" w:type="pct"/>
            <w:gridSpan w:val="4"/>
            <w:vAlign w:val="center"/>
          </w:tcPr>
          <w:p w:rsidR="00AF6492" w:rsidRPr="00A22864" w:rsidRDefault="00AF6492" w:rsidP="00DA4FC9">
            <w:pPr>
              <w:spacing w:after="60"/>
              <w:rPr>
                <w:b/>
                <w:lang w:val="sr-Cyrl-CS"/>
              </w:rPr>
            </w:pPr>
          </w:p>
        </w:tc>
        <w:tc>
          <w:tcPr>
            <w:tcW w:w="1863" w:type="pct"/>
            <w:gridSpan w:val="3"/>
            <w:vAlign w:val="center"/>
          </w:tcPr>
          <w:p w:rsidR="00AF6492" w:rsidRPr="00A22864" w:rsidRDefault="00AF6492" w:rsidP="00DA4FC9">
            <w:pPr>
              <w:spacing w:after="60"/>
              <w:rPr>
                <w:b/>
                <w:lang w:val="sr-Cyrl-CS"/>
              </w:rPr>
            </w:pP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b/>
                <w:lang w:val="sr-Cyrl-CS"/>
              </w:rPr>
            </w:pPr>
            <w:r w:rsidRPr="00A22864">
              <w:rPr>
                <w:lang w:val="sr-Cyrl-CS"/>
              </w:rPr>
              <w:t>Other information you consider relevant</w:t>
            </w:r>
          </w:p>
        </w:tc>
        <w:tc>
          <w:tcPr>
            <w:tcW w:w="3043" w:type="pct"/>
            <w:gridSpan w:val="7"/>
            <w:vAlign w:val="center"/>
          </w:tcPr>
          <w:p w:rsidR="00AF6492" w:rsidRPr="00A22864" w:rsidRDefault="00AF6492" w:rsidP="00DA4FC9">
            <w:pPr>
              <w:spacing w:after="60"/>
              <w:rPr>
                <w:b/>
                <w:lang w:val="sr-Cyrl-CS"/>
              </w:rPr>
            </w:pP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b/>
                <w:lang w:val="sr-Cyrl-CS"/>
              </w:rPr>
            </w:pPr>
            <w:r w:rsidRPr="00A22864">
              <w:rPr>
                <w:lang w:val="sr-Cyrl-CS"/>
              </w:rPr>
              <w:t>The maximum length must not exceed 2 A4 pages</w:t>
            </w:r>
          </w:p>
        </w:tc>
        <w:tc>
          <w:tcPr>
            <w:tcW w:w="3043" w:type="pct"/>
            <w:gridSpan w:val="7"/>
            <w:vAlign w:val="center"/>
          </w:tcPr>
          <w:p w:rsidR="00AF6492" w:rsidRPr="00A22864" w:rsidRDefault="00AF6492" w:rsidP="00DA4FC9">
            <w:pPr>
              <w:spacing w:after="60"/>
              <w:rPr>
                <w:b/>
                <w:lang w:val="sr-Cyrl-CS"/>
              </w:rPr>
            </w:pPr>
          </w:p>
        </w:tc>
      </w:tr>
    </w:tbl>
    <w:p w:rsidR="00AF6492" w:rsidRDefault="00AF6492"/>
    <w:p w:rsidR="00AF6492" w:rsidRPr="00DE02EC" w:rsidRDefault="00AF6492" w:rsidP="00195133">
      <w:pPr>
        <w:spacing w:after="60"/>
        <w:jc w:val="center"/>
        <w:rPr>
          <w:iCs/>
          <w:lang w:val="sr-Cyrl-CS"/>
        </w:rPr>
      </w:pPr>
      <w:r w:rsidRPr="00DE02EC">
        <w:rPr>
          <w:b/>
          <w:iCs/>
          <w:lang w:val="sr-Cyrl-CS"/>
        </w:rPr>
        <w:t>Table. 9.8</w:t>
      </w:r>
      <w:r w:rsidRPr="0044005F">
        <w:rPr>
          <w:iCs/>
          <w:lang w:val="sr-Cyrl-CS"/>
        </w:rPr>
        <w:t>Mentor competence</w:t>
      </w:r>
    </w:p>
    <w:tbl>
      <w:tblPr>
        <w:tblW w:w="3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31"/>
        <w:gridCol w:w="913"/>
        <w:gridCol w:w="793"/>
        <w:gridCol w:w="95"/>
        <w:gridCol w:w="1085"/>
        <w:gridCol w:w="216"/>
        <w:gridCol w:w="81"/>
        <w:gridCol w:w="972"/>
        <w:gridCol w:w="266"/>
        <w:gridCol w:w="490"/>
        <w:gridCol w:w="626"/>
      </w:tblGrid>
      <w:tr w:rsidR="00AF6492" w:rsidRPr="00A22864" w:rsidTr="00F53ADE">
        <w:trPr>
          <w:trHeight w:val="227"/>
          <w:jc w:val="center"/>
        </w:trPr>
        <w:tc>
          <w:tcPr>
            <w:tcW w:w="1889" w:type="pct"/>
            <w:gridSpan w:val="4"/>
            <w:vAlign w:val="center"/>
          </w:tcPr>
          <w:p w:rsidR="00AF6492" w:rsidRPr="00A22864" w:rsidRDefault="00AF6492" w:rsidP="006F7987">
            <w:pPr>
              <w:spacing w:after="60"/>
              <w:rPr>
                <w:lang w:val="sr-Cyrl-CS"/>
              </w:rPr>
            </w:pPr>
            <w:r w:rsidRPr="00A22864">
              <w:rPr>
                <w:b/>
                <w:lang w:val="sr-Cyrl-CS"/>
              </w:rPr>
              <w:t>Name and surname</w:t>
            </w:r>
          </w:p>
        </w:tc>
        <w:tc>
          <w:tcPr>
            <w:tcW w:w="3111" w:type="pct"/>
            <w:gridSpan w:val="8"/>
            <w:vAlign w:val="center"/>
          </w:tcPr>
          <w:p w:rsidR="00AF6492" w:rsidRPr="000229A8" w:rsidRDefault="00AF6492" w:rsidP="006F7987">
            <w:pPr>
              <w:spacing w:after="60"/>
            </w:pPr>
            <w:r>
              <w:t>Nina Radojicic Matic</w:t>
            </w:r>
          </w:p>
        </w:tc>
      </w:tr>
      <w:tr w:rsidR="00AF6492" w:rsidRPr="00A22864" w:rsidTr="00F53ADE">
        <w:trPr>
          <w:trHeight w:val="227"/>
          <w:jc w:val="center"/>
        </w:trPr>
        <w:tc>
          <w:tcPr>
            <w:tcW w:w="1889" w:type="pct"/>
            <w:gridSpan w:val="4"/>
            <w:vAlign w:val="center"/>
          </w:tcPr>
          <w:p w:rsidR="00AF6492" w:rsidRPr="00A22864" w:rsidRDefault="00AF6492" w:rsidP="006F7987">
            <w:pPr>
              <w:spacing w:after="60"/>
              <w:rPr>
                <w:lang w:val="sr-Cyrl-CS"/>
              </w:rPr>
            </w:pPr>
            <w:r w:rsidRPr="00A22864">
              <w:rPr>
                <w:b/>
                <w:lang w:val="sr-Cyrl-CS"/>
              </w:rPr>
              <w:t>Title</w:t>
            </w:r>
          </w:p>
        </w:tc>
        <w:tc>
          <w:tcPr>
            <w:tcW w:w="3111" w:type="pct"/>
            <w:gridSpan w:val="8"/>
            <w:vAlign w:val="center"/>
          </w:tcPr>
          <w:p w:rsidR="00AF6492" w:rsidRPr="00A22864" w:rsidRDefault="00AF6492" w:rsidP="006F7987">
            <w:pPr>
              <w:spacing w:after="60"/>
              <w:rPr>
                <w:lang w:val="sr-Cyrl-CS"/>
              </w:rPr>
            </w:pPr>
            <w:r>
              <w:rPr>
                <w:lang w:val="sr-Cyrl-CS"/>
              </w:rPr>
              <w:t>Assistant Professor</w:t>
            </w:r>
          </w:p>
        </w:tc>
      </w:tr>
      <w:tr w:rsidR="00AF6492" w:rsidRPr="00A22864" w:rsidTr="00F53ADE">
        <w:trPr>
          <w:trHeight w:val="227"/>
          <w:jc w:val="center"/>
        </w:trPr>
        <w:tc>
          <w:tcPr>
            <w:tcW w:w="1889" w:type="pct"/>
            <w:gridSpan w:val="4"/>
            <w:vAlign w:val="center"/>
          </w:tcPr>
          <w:p w:rsidR="00AF6492" w:rsidRPr="00A22864" w:rsidRDefault="00AF6492" w:rsidP="006F7987">
            <w:pPr>
              <w:spacing w:after="60"/>
              <w:rPr>
                <w:lang w:val="sr-Cyrl-CS"/>
              </w:rPr>
            </w:pPr>
            <w:r w:rsidRPr="00A22864">
              <w:rPr>
                <w:b/>
                <w:lang w:val="sr-Cyrl-CS"/>
              </w:rPr>
              <w:t>Narrow scientific, artistic or professional field</w:t>
            </w:r>
          </w:p>
        </w:tc>
        <w:tc>
          <w:tcPr>
            <w:tcW w:w="3111" w:type="pct"/>
            <w:gridSpan w:val="8"/>
            <w:vAlign w:val="center"/>
          </w:tcPr>
          <w:p w:rsidR="00AF6492" w:rsidRPr="00A22864" w:rsidRDefault="00AF6492" w:rsidP="006F7987">
            <w:pPr>
              <w:spacing w:after="60"/>
              <w:rPr>
                <w:lang w:val="sr-Cyrl-CS"/>
              </w:rPr>
            </w:pPr>
            <w:r>
              <w:rPr>
                <w:lang w:val="sr-Cyrl-CS"/>
              </w:rPr>
              <w:t>Computers and IT</w:t>
            </w:r>
          </w:p>
        </w:tc>
      </w:tr>
      <w:tr w:rsidR="00AF6492" w:rsidRPr="00A22864" w:rsidTr="00F53ADE">
        <w:trPr>
          <w:trHeight w:val="227"/>
          <w:jc w:val="center"/>
        </w:trPr>
        <w:tc>
          <w:tcPr>
            <w:tcW w:w="1206" w:type="pct"/>
            <w:gridSpan w:val="3"/>
            <w:vAlign w:val="center"/>
          </w:tcPr>
          <w:p w:rsidR="00AF6492" w:rsidRPr="00A22864" w:rsidRDefault="00AF6492" w:rsidP="006F7987">
            <w:pPr>
              <w:spacing w:after="60"/>
              <w:rPr>
                <w:lang w:val="sr-Cyrl-CS"/>
              </w:rPr>
            </w:pPr>
            <w:r w:rsidRPr="00A22864">
              <w:rPr>
                <w:b/>
                <w:lang w:val="sr-Cyrl-CS"/>
              </w:rPr>
              <w:t>Academic career</w:t>
            </w:r>
          </w:p>
        </w:tc>
        <w:tc>
          <w:tcPr>
            <w:tcW w:w="682" w:type="pct"/>
            <w:vAlign w:val="center"/>
          </w:tcPr>
          <w:p w:rsidR="00AF6492" w:rsidRPr="00A22864" w:rsidRDefault="00AF6492" w:rsidP="006F7987">
            <w:pPr>
              <w:spacing w:after="60"/>
              <w:rPr>
                <w:lang w:val="sr-Cyrl-CS"/>
              </w:rPr>
            </w:pPr>
            <w:r w:rsidRPr="00A22864">
              <w:rPr>
                <w:lang w:val="sr-Cyrl-CS"/>
              </w:rPr>
              <w:t xml:space="preserve">Year </w:t>
            </w:r>
          </w:p>
        </w:tc>
        <w:tc>
          <w:tcPr>
            <w:tcW w:w="1056" w:type="pct"/>
            <w:gridSpan w:val="3"/>
            <w:vAlign w:val="center"/>
          </w:tcPr>
          <w:p w:rsidR="00AF6492" w:rsidRPr="00A22864" w:rsidRDefault="00AF6492" w:rsidP="006F7987">
            <w:pPr>
              <w:spacing w:after="60"/>
              <w:rPr>
                <w:lang w:val="sr-Cyrl-CS"/>
              </w:rPr>
            </w:pPr>
            <w:r w:rsidRPr="00A22864">
              <w:rPr>
                <w:lang w:val="sr-Cyrl-CS"/>
              </w:rPr>
              <w:t xml:space="preserve">Institution </w:t>
            </w:r>
          </w:p>
        </w:tc>
        <w:tc>
          <w:tcPr>
            <w:tcW w:w="2056" w:type="pct"/>
            <w:gridSpan w:val="5"/>
            <w:vAlign w:val="center"/>
          </w:tcPr>
          <w:p w:rsidR="00AF6492" w:rsidRPr="00A22864" w:rsidRDefault="00AF6492" w:rsidP="006F7987">
            <w:pPr>
              <w:spacing w:after="60"/>
              <w:rPr>
                <w:lang w:val="sr-Cyrl-CS"/>
              </w:rPr>
            </w:pPr>
            <w:r>
              <w:rPr>
                <w:lang w:val="sr-Cyrl-CS"/>
              </w:rPr>
              <w:t>Narrow scientific, artistic or professional field</w:t>
            </w:r>
          </w:p>
        </w:tc>
      </w:tr>
      <w:tr w:rsidR="00AF6492" w:rsidRPr="00A22864" w:rsidTr="00F53ADE">
        <w:trPr>
          <w:trHeight w:val="227"/>
          <w:jc w:val="center"/>
        </w:trPr>
        <w:tc>
          <w:tcPr>
            <w:tcW w:w="1206" w:type="pct"/>
            <w:gridSpan w:val="3"/>
            <w:vAlign w:val="center"/>
          </w:tcPr>
          <w:p w:rsidR="00AF6492" w:rsidRPr="00491993" w:rsidRDefault="00AF6492" w:rsidP="004E39B5">
            <w:pPr>
              <w:tabs>
                <w:tab w:val="left" w:pos="567"/>
              </w:tabs>
              <w:spacing w:after="60"/>
              <w:rPr>
                <w:lang w:val="sr-Cyrl-CS"/>
              </w:rPr>
            </w:pPr>
            <w:r w:rsidRPr="00491993">
              <w:rPr>
                <w:lang w:val="sr-Cyrl-CS"/>
              </w:rPr>
              <w:t>Election to the title</w:t>
            </w:r>
          </w:p>
        </w:tc>
        <w:tc>
          <w:tcPr>
            <w:tcW w:w="682" w:type="pct"/>
            <w:vAlign w:val="center"/>
          </w:tcPr>
          <w:p w:rsidR="00AF6492" w:rsidRPr="003425E5" w:rsidRDefault="00AF6492" w:rsidP="004E39B5">
            <w:pPr>
              <w:tabs>
                <w:tab w:val="left" w:pos="567"/>
              </w:tabs>
              <w:spacing w:after="60"/>
            </w:pPr>
            <w:r>
              <w:t>2018</w:t>
            </w:r>
          </w:p>
        </w:tc>
        <w:tc>
          <w:tcPr>
            <w:tcW w:w="1056" w:type="pct"/>
            <w:gridSpan w:val="3"/>
            <w:vAlign w:val="center"/>
          </w:tcPr>
          <w:p w:rsidR="00AF6492" w:rsidRPr="00491993" w:rsidRDefault="00AF6492" w:rsidP="004E39B5">
            <w:pPr>
              <w:tabs>
                <w:tab w:val="left" w:pos="567"/>
              </w:tabs>
              <w:spacing w:after="60"/>
              <w:rPr>
                <w:lang w:val="sr-Cyrl-CS"/>
              </w:rPr>
            </w:pPr>
            <w:r>
              <w:rPr>
                <w:lang w:val="sr-Cyrl-CS"/>
              </w:rPr>
              <w:t>University of Belgrade - Faculty of Mathematics</w:t>
            </w:r>
          </w:p>
        </w:tc>
        <w:tc>
          <w:tcPr>
            <w:tcW w:w="2056" w:type="pct"/>
            <w:gridSpan w:val="5"/>
            <w:vAlign w:val="center"/>
          </w:tcPr>
          <w:p w:rsidR="00AF6492" w:rsidRPr="00491993" w:rsidRDefault="00AF6492" w:rsidP="004E39B5">
            <w:pPr>
              <w:tabs>
                <w:tab w:val="left" w:pos="567"/>
              </w:tabs>
              <w:spacing w:after="60"/>
              <w:rPr>
                <w:lang w:val="sr-Cyrl-CS"/>
              </w:rPr>
            </w:pPr>
          </w:p>
        </w:tc>
      </w:tr>
      <w:tr w:rsidR="00AF6492" w:rsidRPr="00A22864" w:rsidTr="00F53ADE">
        <w:trPr>
          <w:trHeight w:val="227"/>
          <w:jc w:val="center"/>
        </w:trPr>
        <w:tc>
          <w:tcPr>
            <w:tcW w:w="1206" w:type="pct"/>
            <w:gridSpan w:val="3"/>
            <w:vAlign w:val="center"/>
          </w:tcPr>
          <w:p w:rsidR="00AF6492" w:rsidRPr="00491993" w:rsidRDefault="00AF6492" w:rsidP="004E39B5">
            <w:pPr>
              <w:tabs>
                <w:tab w:val="left" w:pos="567"/>
              </w:tabs>
              <w:spacing w:after="60"/>
              <w:rPr>
                <w:lang w:val="sr-Cyrl-CS"/>
              </w:rPr>
            </w:pPr>
            <w:r w:rsidRPr="00491993">
              <w:rPr>
                <w:lang w:val="sr-Cyrl-CS"/>
              </w:rPr>
              <w:lastRenderedPageBreak/>
              <w:t>PhD</w:t>
            </w:r>
          </w:p>
        </w:tc>
        <w:tc>
          <w:tcPr>
            <w:tcW w:w="682" w:type="pct"/>
            <w:vAlign w:val="center"/>
          </w:tcPr>
          <w:p w:rsidR="00AF6492" w:rsidRPr="003425E5" w:rsidRDefault="00AF6492" w:rsidP="004E39B5">
            <w:pPr>
              <w:tabs>
                <w:tab w:val="left" w:pos="567"/>
              </w:tabs>
              <w:spacing w:after="60"/>
            </w:pPr>
            <w:r>
              <w:rPr>
                <w:lang w:val="sr-Cyrl-CS"/>
              </w:rPr>
              <w:t>2018</w:t>
            </w:r>
          </w:p>
        </w:tc>
        <w:tc>
          <w:tcPr>
            <w:tcW w:w="1056" w:type="pct"/>
            <w:gridSpan w:val="3"/>
            <w:vAlign w:val="center"/>
          </w:tcPr>
          <w:p w:rsidR="00AF6492" w:rsidRPr="00491993" w:rsidRDefault="00AF6492" w:rsidP="004E39B5">
            <w:pPr>
              <w:tabs>
                <w:tab w:val="left" w:pos="567"/>
              </w:tabs>
              <w:spacing w:after="60"/>
              <w:rPr>
                <w:lang w:val="sr-Cyrl-CS"/>
              </w:rPr>
            </w:pPr>
            <w:r>
              <w:rPr>
                <w:lang w:val="sr-Cyrl-CS"/>
              </w:rPr>
              <w:t>University of Belgrade - Faculty of Mathematics</w:t>
            </w:r>
          </w:p>
        </w:tc>
        <w:tc>
          <w:tcPr>
            <w:tcW w:w="2056" w:type="pct"/>
            <w:gridSpan w:val="5"/>
            <w:vAlign w:val="center"/>
          </w:tcPr>
          <w:p w:rsidR="00AF6492" w:rsidRPr="00E7270E" w:rsidRDefault="00AF6492" w:rsidP="004E39B5">
            <w:pPr>
              <w:tabs>
                <w:tab w:val="left" w:pos="567"/>
              </w:tabs>
              <w:spacing w:after="60"/>
            </w:pPr>
            <w:r>
              <w:t>Informatics</w:t>
            </w:r>
          </w:p>
        </w:tc>
      </w:tr>
      <w:tr w:rsidR="00AF6492" w:rsidRPr="00A22864" w:rsidTr="00F53ADE">
        <w:trPr>
          <w:trHeight w:val="227"/>
          <w:jc w:val="center"/>
        </w:trPr>
        <w:tc>
          <w:tcPr>
            <w:tcW w:w="1206" w:type="pct"/>
            <w:gridSpan w:val="3"/>
            <w:vAlign w:val="center"/>
          </w:tcPr>
          <w:p w:rsidR="00AF6492" w:rsidRPr="00491993" w:rsidRDefault="00AF6492" w:rsidP="004E39B5">
            <w:pPr>
              <w:tabs>
                <w:tab w:val="left" w:pos="567"/>
              </w:tabs>
              <w:spacing w:after="60"/>
              <w:rPr>
                <w:lang w:val="sr-Cyrl-CS"/>
              </w:rPr>
            </w:pPr>
            <w:r w:rsidRPr="00491993">
              <w:rPr>
                <w:lang w:val="sr-Cyrl-CS"/>
              </w:rPr>
              <w:t>Specialization</w:t>
            </w:r>
          </w:p>
        </w:tc>
        <w:tc>
          <w:tcPr>
            <w:tcW w:w="682" w:type="pct"/>
            <w:vAlign w:val="center"/>
          </w:tcPr>
          <w:p w:rsidR="00AF6492" w:rsidRPr="00491993" w:rsidRDefault="00AF6492" w:rsidP="004E39B5">
            <w:pPr>
              <w:tabs>
                <w:tab w:val="left" w:pos="567"/>
              </w:tabs>
              <w:spacing w:after="60"/>
              <w:rPr>
                <w:lang w:val="sr-Cyrl-CS"/>
              </w:rPr>
            </w:pPr>
          </w:p>
        </w:tc>
        <w:tc>
          <w:tcPr>
            <w:tcW w:w="1056" w:type="pct"/>
            <w:gridSpan w:val="3"/>
            <w:vAlign w:val="center"/>
          </w:tcPr>
          <w:p w:rsidR="00AF6492" w:rsidRPr="00491993" w:rsidRDefault="00AF6492" w:rsidP="004E39B5">
            <w:pPr>
              <w:tabs>
                <w:tab w:val="left" w:pos="567"/>
              </w:tabs>
              <w:spacing w:after="60"/>
              <w:rPr>
                <w:lang w:val="sr-Cyrl-CS"/>
              </w:rPr>
            </w:pPr>
          </w:p>
        </w:tc>
        <w:tc>
          <w:tcPr>
            <w:tcW w:w="2056" w:type="pct"/>
            <w:gridSpan w:val="5"/>
            <w:vAlign w:val="center"/>
          </w:tcPr>
          <w:p w:rsidR="00AF6492" w:rsidRPr="00491993" w:rsidRDefault="00AF6492" w:rsidP="004E39B5">
            <w:pPr>
              <w:tabs>
                <w:tab w:val="left" w:pos="567"/>
              </w:tabs>
              <w:spacing w:after="60"/>
              <w:rPr>
                <w:lang w:val="sr-Cyrl-CS"/>
              </w:rPr>
            </w:pPr>
          </w:p>
        </w:tc>
      </w:tr>
      <w:tr w:rsidR="00AF6492" w:rsidRPr="00A22864" w:rsidTr="00F53ADE">
        <w:trPr>
          <w:trHeight w:val="227"/>
          <w:jc w:val="center"/>
        </w:trPr>
        <w:tc>
          <w:tcPr>
            <w:tcW w:w="1206" w:type="pct"/>
            <w:gridSpan w:val="3"/>
            <w:vAlign w:val="center"/>
          </w:tcPr>
          <w:p w:rsidR="00AF6492" w:rsidRPr="00491993" w:rsidRDefault="00AF6492" w:rsidP="004E39B5">
            <w:pPr>
              <w:tabs>
                <w:tab w:val="left" w:pos="567"/>
              </w:tabs>
              <w:spacing w:after="60"/>
              <w:rPr>
                <w:lang w:val="sr-Cyrl-CS"/>
              </w:rPr>
            </w:pPr>
            <w:r w:rsidRPr="00491993">
              <w:rPr>
                <w:lang w:val="sr-Cyrl-CS"/>
              </w:rPr>
              <w:t>Master's degree</w:t>
            </w:r>
          </w:p>
        </w:tc>
        <w:tc>
          <w:tcPr>
            <w:tcW w:w="682" w:type="pct"/>
            <w:vAlign w:val="center"/>
          </w:tcPr>
          <w:p w:rsidR="00AF6492" w:rsidRPr="00491993" w:rsidRDefault="00AF6492" w:rsidP="004E39B5">
            <w:pPr>
              <w:tabs>
                <w:tab w:val="left" w:pos="567"/>
              </w:tabs>
              <w:spacing w:after="60"/>
              <w:rPr>
                <w:lang w:val="sr-Cyrl-CS"/>
              </w:rPr>
            </w:pPr>
          </w:p>
        </w:tc>
        <w:tc>
          <w:tcPr>
            <w:tcW w:w="1056" w:type="pct"/>
            <w:gridSpan w:val="3"/>
            <w:vAlign w:val="center"/>
          </w:tcPr>
          <w:p w:rsidR="00AF6492" w:rsidRPr="00491993" w:rsidRDefault="00AF6492" w:rsidP="004E39B5">
            <w:pPr>
              <w:tabs>
                <w:tab w:val="left" w:pos="567"/>
              </w:tabs>
              <w:spacing w:after="60"/>
              <w:rPr>
                <w:lang w:val="sr-Cyrl-CS"/>
              </w:rPr>
            </w:pPr>
          </w:p>
        </w:tc>
        <w:tc>
          <w:tcPr>
            <w:tcW w:w="2056" w:type="pct"/>
            <w:gridSpan w:val="5"/>
            <w:vAlign w:val="center"/>
          </w:tcPr>
          <w:p w:rsidR="00AF6492" w:rsidRPr="00491993" w:rsidRDefault="00AF6492" w:rsidP="004E39B5">
            <w:pPr>
              <w:tabs>
                <w:tab w:val="left" w:pos="567"/>
              </w:tabs>
              <w:spacing w:after="60"/>
              <w:rPr>
                <w:lang w:val="sr-Cyrl-CS"/>
              </w:rPr>
            </w:pPr>
          </w:p>
        </w:tc>
      </w:tr>
      <w:tr w:rsidR="00AF6492" w:rsidRPr="00A22864" w:rsidTr="00F53ADE">
        <w:trPr>
          <w:trHeight w:val="227"/>
          <w:jc w:val="center"/>
        </w:trPr>
        <w:tc>
          <w:tcPr>
            <w:tcW w:w="1206" w:type="pct"/>
            <w:gridSpan w:val="3"/>
            <w:vAlign w:val="center"/>
          </w:tcPr>
          <w:p w:rsidR="00AF6492" w:rsidRPr="00AC0E94" w:rsidRDefault="00AF6492" w:rsidP="004E39B5">
            <w:pPr>
              <w:tabs>
                <w:tab w:val="left" w:pos="567"/>
              </w:tabs>
              <w:spacing w:after="60"/>
            </w:pPr>
            <w:r>
              <w:t>Master</w:t>
            </w:r>
          </w:p>
        </w:tc>
        <w:tc>
          <w:tcPr>
            <w:tcW w:w="682" w:type="pct"/>
            <w:vAlign w:val="center"/>
          </w:tcPr>
          <w:p w:rsidR="00AF6492" w:rsidRPr="003425E5" w:rsidRDefault="00AF6492" w:rsidP="004E39B5">
            <w:pPr>
              <w:tabs>
                <w:tab w:val="left" w:pos="567"/>
              </w:tabs>
              <w:spacing w:after="60"/>
            </w:pPr>
            <w:r>
              <w:t>2011</w:t>
            </w:r>
          </w:p>
        </w:tc>
        <w:tc>
          <w:tcPr>
            <w:tcW w:w="1056" w:type="pct"/>
            <w:gridSpan w:val="3"/>
            <w:vAlign w:val="center"/>
          </w:tcPr>
          <w:p w:rsidR="00AF6492" w:rsidRPr="00491993" w:rsidRDefault="00AF6492" w:rsidP="004E39B5">
            <w:pPr>
              <w:tabs>
                <w:tab w:val="left" w:pos="567"/>
              </w:tabs>
              <w:spacing w:after="60"/>
              <w:rPr>
                <w:lang w:val="sr-Cyrl-CS"/>
              </w:rPr>
            </w:pPr>
            <w:r>
              <w:rPr>
                <w:lang w:val="sr-Cyrl-CS"/>
              </w:rPr>
              <w:t>University of Belgrade - Faculty of Mathematics</w:t>
            </w:r>
          </w:p>
        </w:tc>
        <w:tc>
          <w:tcPr>
            <w:tcW w:w="2056" w:type="pct"/>
            <w:gridSpan w:val="5"/>
            <w:vAlign w:val="center"/>
          </w:tcPr>
          <w:p w:rsidR="00AF6492" w:rsidRPr="00491993" w:rsidRDefault="00AF6492" w:rsidP="004E39B5">
            <w:pPr>
              <w:tabs>
                <w:tab w:val="left" w:pos="567"/>
              </w:tabs>
              <w:spacing w:after="60"/>
              <w:rPr>
                <w:lang w:val="sr-Cyrl-CS"/>
              </w:rPr>
            </w:pPr>
            <w:r>
              <w:rPr>
                <w:lang w:val="sr-Cyrl-CS"/>
              </w:rPr>
              <w:t>Mathematics</w:t>
            </w:r>
          </w:p>
        </w:tc>
      </w:tr>
      <w:tr w:rsidR="00AF6492" w:rsidRPr="00A22864" w:rsidTr="00F53ADE">
        <w:trPr>
          <w:trHeight w:val="227"/>
          <w:jc w:val="center"/>
        </w:trPr>
        <w:tc>
          <w:tcPr>
            <w:tcW w:w="5000" w:type="pct"/>
            <w:gridSpan w:val="12"/>
            <w:vAlign w:val="center"/>
          </w:tcPr>
          <w:p w:rsidR="00AF6492" w:rsidRPr="00A22864" w:rsidRDefault="00AF6492" w:rsidP="006F7987">
            <w:pPr>
              <w:spacing w:after="60"/>
              <w:rPr>
                <w:lang w:val="sr-Cyrl-CS"/>
              </w:rPr>
            </w:pPr>
            <w:r>
              <w:rPr>
                <w:b/>
                <w:lang w:val="sr-Cyrl-CS"/>
              </w:rPr>
              <w:t>List of dissertations-doctoral art projects in which the teacher is a mentor or has been a mentor in the previous 10 years</w:t>
            </w: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r w:rsidRPr="00A22864">
              <w:rPr>
                <w:lang w:val="sr-Cyrl-CS"/>
              </w:rPr>
              <w:t>R.B.</w:t>
            </w:r>
          </w:p>
        </w:tc>
        <w:tc>
          <w:tcPr>
            <w:tcW w:w="1517" w:type="pct"/>
            <w:gridSpan w:val="3"/>
            <w:vAlign w:val="center"/>
          </w:tcPr>
          <w:p w:rsidR="00AF6492" w:rsidRPr="000D32C3" w:rsidRDefault="00AF6492" w:rsidP="006F7987">
            <w:pPr>
              <w:spacing w:after="60"/>
            </w:pPr>
            <w:r w:rsidRPr="00A22864">
              <w:rPr>
                <w:lang w:val="sr-Cyrl-CS"/>
              </w:rPr>
              <w:t>The title of the dissertation is a doctoral art project</w:t>
            </w:r>
          </w:p>
        </w:tc>
        <w:tc>
          <w:tcPr>
            <w:tcW w:w="1054" w:type="pct"/>
            <w:gridSpan w:val="3"/>
            <w:vAlign w:val="center"/>
          </w:tcPr>
          <w:p w:rsidR="00AF6492" w:rsidRPr="00A22864" w:rsidRDefault="00AF6492" w:rsidP="006F7987">
            <w:pPr>
              <w:spacing w:after="60"/>
              <w:rPr>
                <w:lang w:val="sr-Cyrl-CS"/>
              </w:rPr>
            </w:pPr>
            <w:r w:rsidRPr="00A22864">
              <w:rPr>
                <w:lang w:val="sr-Cyrl-CS"/>
              </w:rPr>
              <w:t>Candidate's name</w:t>
            </w:r>
          </w:p>
        </w:tc>
        <w:tc>
          <w:tcPr>
            <w:tcW w:w="1058" w:type="pct"/>
            <w:gridSpan w:val="2"/>
            <w:vAlign w:val="center"/>
          </w:tcPr>
          <w:p w:rsidR="00AF6492" w:rsidRPr="00A22864" w:rsidRDefault="00AF6492" w:rsidP="006F7987">
            <w:pPr>
              <w:spacing w:after="60"/>
              <w:rPr>
                <w:lang w:val="sr-Cyrl-CS"/>
              </w:rPr>
            </w:pPr>
            <w:r w:rsidRPr="00A22864">
              <w:rPr>
                <w:lang w:val="sr-Cyrl-CS"/>
              </w:rPr>
              <w:t xml:space="preserve">* registered </w:t>
            </w:r>
          </w:p>
        </w:tc>
        <w:tc>
          <w:tcPr>
            <w:tcW w:w="927" w:type="pct"/>
            <w:gridSpan w:val="2"/>
            <w:vAlign w:val="center"/>
          </w:tcPr>
          <w:p w:rsidR="00AF6492" w:rsidRPr="00A22864" w:rsidRDefault="00AF6492" w:rsidP="006F7987">
            <w:pPr>
              <w:spacing w:after="60"/>
              <w:rPr>
                <w:lang w:val="sr-Cyrl-CS"/>
              </w:rPr>
            </w:pPr>
            <w:r w:rsidRPr="00A22864">
              <w:rPr>
                <w:lang w:val="sr-Cyrl-CS"/>
              </w:rPr>
              <w:t>** defended</w:t>
            </w: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5000" w:type="pct"/>
            <w:gridSpan w:val="12"/>
            <w:vAlign w:val="center"/>
          </w:tcPr>
          <w:p w:rsidR="00AF6492" w:rsidRPr="00A22864" w:rsidRDefault="00AF6492" w:rsidP="006F7987">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rsidRPr="00A22864" w:rsidTr="00F53ADE">
        <w:trPr>
          <w:trHeight w:val="227"/>
          <w:jc w:val="center"/>
        </w:trPr>
        <w:tc>
          <w:tcPr>
            <w:tcW w:w="5000" w:type="pct"/>
            <w:gridSpan w:val="12"/>
            <w:vAlign w:val="center"/>
          </w:tcPr>
          <w:p w:rsidR="00AF6492" w:rsidRPr="00DE2909" w:rsidRDefault="00AF6492" w:rsidP="006F7987">
            <w:pPr>
              <w:spacing w:after="60"/>
              <w:rPr>
                <w:b/>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Pr="004E59A6" w:rsidRDefault="00AF6492" w:rsidP="006F7987">
            <w:pPr>
              <w:spacing w:after="60"/>
              <w:rPr>
                <w:b/>
              </w:rPr>
            </w:pPr>
            <w:r w:rsidRPr="00DE2909">
              <w:rPr>
                <w:b/>
                <w:lang w:val="sr-Cyrl-CS"/>
              </w:rPr>
              <w:t xml:space="preserve">Categorization of the publication of artistic references in the field of a given study program according to the classification </w:t>
            </w:r>
            <w:r w:rsidRPr="00DE2909">
              <w:rPr>
                <w:b/>
                <w:lang w:val="sr-Cyrl-CS"/>
              </w:rPr>
              <w:lastRenderedPageBreak/>
              <w:t>from the Instructions for preparation of documentation for accreditation of a study program and in accordance with additional requirements of standards for a given field (minimum 5 not more than 20)</w:t>
            </w: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C67287" w:rsidRDefault="00AF6492" w:rsidP="006F7987">
            <w:pPr>
              <w:spacing w:after="60"/>
              <w:rPr>
                <w:lang w:val="sr-Cyrl-CS"/>
              </w:rPr>
            </w:pPr>
            <w:r w:rsidRPr="00C67287">
              <w:rPr>
                <w:lang w:val="sr-Cyrl-CS"/>
              </w:rPr>
              <w:t>Radojičić, D., Radojičić, N., Kredatus, S .: A multicriteria optimization approach for the stock market feature selection. Computer Science and Information Systems, Vol. 18, no. 3, 749–769. (2021), https://doi.org/doi.org/10.2298/CSIS200326044R, 2021. (M23, IF2020 = 1.167)</w:t>
            </w: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C67287" w:rsidRDefault="00AF6492" w:rsidP="006F7987">
            <w:pPr>
              <w:spacing w:after="60"/>
              <w:rPr>
                <w:lang w:val="sr-Cyrl-CS"/>
              </w:rPr>
            </w:pPr>
            <w:r w:rsidRPr="00C67287">
              <w:rPr>
                <w:lang w:val="sr-Cyrl-CS"/>
              </w:rPr>
              <w:t>Radojičić, A. Đenić, M. Marić, Fuzzy GRASP with Path Relinking for the Risk-constrained Cash-in-Transit Vehicle Routing Problem, Applied Soft Computing, Volume 72, 2018, Pages 486-497, ISSN 1568-4946, https: //doi.org/10.1016/j.asoc.2018.05.022. 2018 (M21a, IF2019 = 5,472)</w:t>
            </w: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C67287" w:rsidRDefault="00AF6492" w:rsidP="006F7987">
            <w:pPr>
              <w:spacing w:after="60"/>
              <w:rPr>
                <w:lang w:val="sr-Cyrl-CS"/>
              </w:rPr>
            </w:pPr>
            <w:r w:rsidRPr="00C67287">
              <w:rPr>
                <w:lang w:val="sr-Cyrl-CS"/>
              </w:rPr>
              <w:t>N. Radojičić, M. Marić, A. Takači, New Fuzzy Version of the Risk-constrained Cash-in-Transit Vehicle Routing Problem, Information Technology and Control, Vol. 47, no. 2, pp. 321-337, 2018 (M23, IF2017 = 0.800)</w:t>
            </w: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C67287" w:rsidRDefault="00AF6492" w:rsidP="006F7987">
            <w:pPr>
              <w:spacing w:after="60"/>
              <w:rPr>
                <w:lang w:val="sr-Cyrl-CS"/>
              </w:rPr>
            </w:pPr>
            <w:r w:rsidRPr="00C67287">
              <w:rPr>
                <w:lang w:val="sr-Cyrl-CS"/>
              </w:rPr>
              <w:t>A. Djenić, N. Radojičić, M. Marić, M. Mladenović, Parallel VNS for Bus Terminal Location Problem, Applied Soft Computing, Vol. 42, pp. 448–458, 2016 (M21, IF2016 = 3,541)</w:t>
            </w: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C67287" w:rsidRDefault="00AF6492" w:rsidP="006F7987">
            <w:pPr>
              <w:spacing w:after="60"/>
              <w:rPr>
                <w:lang w:val="sr-Cyrl-CS"/>
              </w:rPr>
            </w:pPr>
            <w:r w:rsidRPr="00C67287">
              <w:rPr>
                <w:lang w:val="sr-Cyrl-CS"/>
              </w:rPr>
              <w:t>Z. Stanimirović, M. Marić, N. Radojičić, S. Božović, Two efficient hybrid metaheuristic methods for solving the load balance problem, Applied and Computational Mathematics, Vol. 13, no. 3, pp. 332-349, 2014 (M22, IF2014 = 0.452)</w:t>
            </w: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A22864" w:rsidRDefault="00AF6492" w:rsidP="006F7987">
            <w:pPr>
              <w:spacing w:after="60"/>
              <w:rPr>
                <w:b/>
                <w:lang w:val="sr-Cyrl-CS"/>
              </w:rPr>
            </w:pP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A22864" w:rsidRDefault="00AF6492" w:rsidP="006F7987">
            <w:pPr>
              <w:spacing w:after="60"/>
              <w:rPr>
                <w:b/>
                <w:lang w:val="sr-Cyrl-CS"/>
              </w:rPr>
            </w:pP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A22864" w:rsidRDefault="00AF6492" w:rsidP="006F7987">
            <w:pPr>
              <w:spacing w:after="60"/>
              <w:rPr>
                <w:b/>
                <w:lang w:val="sr-Cyrl-CS"/>
              </w:rPr>
            </w:pP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A22864" w:rsidRDefault="00AF6492" w:rsidP="006F7987">
            <w:pPr>
              <w:spacing w:after="60"/>
              <w:rPr>
                <w:b/>
                <w:lang w:val="sr-Cyrl-CS"/>
              </w:rPr>
            </w:pP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5000" w:type="pct"/>
            <w:gridSpan w:val="12"/>
            <w:vAlign w:val="center"/>
          </w:tcPr>
          <w:p w:rsidR="00AF6492" w:rsidRPr="00A22864" w:rsidRDefault="00AF6492" w:rsidP="006F7987">
            <w:pPr>
              <w:spacing w:after="60"/>
              <w:rPr>
                <w:b/>
                <w:lang w:val="sr-Cyrl-CS"/>
              </w:rPr>
            </w:pPr>
            <w:r w:rsidRPr="00A22864">
              <w:rPr>
                <w:b/>
                <w:lang w:val="sr-Cyrl-CS"/>
              </w:rPr>
              <w:t>Aggregate data scientific teacher activity</w:t>
            </w:r>
          </w:p>
        </w:tc>
      </w:tr>
      <w:tr w:rsidR="00AF6492" w:rsidRPr="00A22864" w:rsidTr="00F53ADE">
        <w:trPr>
          <w:trHeight w:val="227"/>
          <w:jc w:val="center"/>
        </w:trPr>
        <w:tc>
          <w:tcPr>
            <w:tcW w:w="5000" w:type="pct"/>
            <w:gridSpan w:val="12"/>
            <w:vAlign w:val="center"/>
          </w:tcPr>
          <w:p w:rsidR="00AF6492" w:rsidRPr="00A22864" w:rsidRDefault="00AF6492" w:rsidP="006F7987">
            <w:pPr>
              <w:spacing w:after="60"/>
              <w:rPr>
                <w:b/>
                <w:lang w:val="sr-Cyrl-CS"/>
              </w:rPr>
            </w:pPr>
            <w:r w:rsidRPr="00A22864">
              <w:rPr>
                <w:b/>
                <w:lang w:val="sr-Cyrl-CS"/>
              </w:rPr>
              <w:t>Aggregate data of artistic activity of teachers</w:t>
            </w: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lang w:val="sr-Cyrl-CS"/>
              </w:rPr>
            </w:pPr>
            <w:r w:rsidRPr="00A22864">
              <w:rPr>
                <w:lang w:val="sr-Cyrl-CS"/>
              </w:rPr>
              <w:lastRenderedPageBreak/>
              <w:t>Total number of citations, without autocitations</w:t>
            </w:r>
          </w:p>
        </w:tc>
        <w:tc>
          <w:tcPr>
            <w:tcW w:w="2218" w:type="pct"/>
            <w:gridSpan w:val="6"/>
            <w:vAlign w:val="center"/>
          </w:tcPr>
          <w:p w:rsidR="00AF6492" w:rsidRPr="00C67287" w:rsidRDefault="00AF6492" w:rsidP="006F7987">
            <w:pPr>
              <w:spacing w:after="60"/>
              <w:rPr>
                <w:b/>
              </w:rPr>
            </w:pPr>
            <w:r>
              <w:rPr>
                <w:b/>
              </w:rPr>
              <w:t>58</w:t>
            </w: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lang w:val="sr-Cyrl-CS"/>
              </w:rPr>
            </w:pPr>
            <w:r w:rsidRPr="00A22864">
              <w:rPr>
                <w:lang w:val="sr-Cyrl-CS"/>
              </w:rPr>
              <w:t>Total number of papers from the SCI (or SSCI) list</w:t>
            </w:r>
          </w:p>
        </w:tc>
        <w:tc>
          <w:tcPr>
            <w:tcW w:w="2218" w:type="pct"/>
            <w:gridSpan w:val="6"/>
            <w:vAlign w:val="center"/>
          </w:tcPr>
          <w:p w:rsidR="00AF6492" w:rsidRPr="00F53ADE" w:rsidRDefault="00AF6492" w:rsidP="006F7987">
            <w:pPr>
              <w:spacing w:after="60"/>
              <w:rPr>
                <w:b/>
              </w:rPr>
            </w:pPr>
            <w:r>
              <w:rPr>
                <w:b/>
              </w:rPr>
              <w:t>5</w:t>
            </w: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b/>
                <w:lang w:val="sr-Cyrl-CS"/>
              </w:rPr>
            </w:pPr>
            <w:r w:rsidRPr="00A22864">
              <w:rPr>
                <w:lang w:val="sr-Cyrl-CS"/>
              </w:rPr>
              <w:t>Current participation in projects</w:t>
            </w:r>
          </w:p>
        </w:tc>
        <w:tc>
          <w:tcPr>
            <w:tcW w:w="1069" w:type="pct"/>
            <w:gridSpan w:val="3"/>
            <w:vAlign w:val="center"/>
          </w:tcPr>
          <w:p w:rsidR="00AF6492" w:rsidRPr="00F53ADE" w:rsidRDefault="00AF6492" w:rsidP="006F7987">
            <w:pPr>
              <w:spacing w:after="60"/>
              <w:rPr>
                <w:b/>
              </w:rPr>
            </w:pPr>
            <w:r w:rsidRPr="00A22864">
              <w:rPr>
                <w:lang w:val="sr-Cyrl-CS"/>
              </w:rPr>
              <w:t>Domestic 1</w:t>
            </w:r>
          </w:p>
        </w:tc>
        <w:tc>
          <w:tcPr>
            <w:tcW w:w="1149" w:type="pct"/>
            <w:gridSpan w:val="3"/>
            <w:vAlign w:val="center"/>
          </w:tcPr>
          <w:p w:rsidR="00AF6492" w:rsidRPr="00F53ADE" w:rsidRDefault="00AF6492" w:rsidP="006F7987">
            <w:pPr>
              <w:spacing w:after="60"/>
              <w:rPr>
                <w:b/>
              </w:rPr>
            </w:pPr>
            <w:r w:rsidRPr="00A22864">
              <w:rPr>
                <w:lang w:val="sr-Cyrl-CS"/>
              </w:rPr>
              <w:t>International 1</w:t>
            </w: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b/>
                <w:lang w:val="sr-Cyrl-CS"/>
              </w:rPr>
            </w:pPr>
            <w:r w:rsidRPr="00A22864">
              <w:rPr>
                <w:lang w:val="sr-Cyrl-CS"/>
              </w:rPr>
              <w:t>Training</w:t>
            </w:r>
          </w:p>
        </w:tc>
        <w:tc>
          <w:tcPr>
            <w:tcW w:w="1069" w:type="pct"/>
            <w:gridSpan w:val="3"/>
            <w:vAlign w:val="center"/>
          </w:tcPr>
          <w:p w:rsidR="00AF6492" w:rsidRPr="00A22864" w:rsidRDefault="00AF6492" w:rsidP="006F7987">
            <w:pPr>
              <w:spacing w:after="60"/>
              <w:rPr>
                <w:b/>
                <w:lang w:val="sr-Cyrl-CS"/>
              </w:rPr>
            </w:pPr>
          </w:p>
        </w:tc>
        <w:tc>
          <w:tcPr>
            <w:tcW w:w="1149" w:type="pct"/>
            <w:gridSpan w:val="3"/>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b/>
                <w:lang w:val="sr-Cyrl-CS"/>
              </w:rPr>
            </w:pPr>
            <w:r w:rsidRPr="00A22864">
              <w:rPr>
                <w:lang w:val="sr-Cyrl-CS"/>
              </w:rPr>
              <w:t>Other information you consider relevant</w:t>
            </w:r>
          </w:p>
        </w:tc>
        <w:tc>
          <w:tcPr>
            <w:tcW w:w="2218" w:type="pct"/>
            <w:gridSpan w:val="6"/>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b/>
                <w:lang w:val="sr-Cyrl-CS"/>
              </w:rPr>
            </w:pPr>
            <w:r w:rsidRPr="00A22864">
              <w:rPr>
                <w:lang w:val="sr-Cyrl-CS"/>
              </w:rPr>
              <w:t>The maximum length must not exceed 2 A4 pages</w:t>
            </w:r>
          </w:p>
        </w:tc>
        <w:tc>
          <w:tcPr>
            <w:tcW w:w="2218" w:type="pct"/>
            <w:gridSpan w:val="6"/>
            <w:vAlign w:val="center"/>
          </w:tcPr>
          <w:p w:rsidR="00AF6492" w:rsidRPr="00A22864" w:rsidRDefault="00AF6492" w:rsidP="006F7987">
            <w:pPr>
              <w:spacing w:after="60"/>
              <w:rPr>
                <w:b/>
                <w:lang w:val="sr-Cyrl-CS"/>
              </w:rPr>
            </w:pPr>
          </w:p>
        </w:tc>
      </w:tr>
    </w:tbl>
    <w:p w:rsidR="00AF6492" w:rsidRDefault="00AF6492"/>
    <w:p w:rsidR="00AF6492" w:rsidRDefault="00AF6492">
      <w:pPr>
        <w:spacing w:after="60"/>
        <w:jc w:val="center"/>
        <w:rPr>
          <w:iCs/>
        </w:rPr>
      </w:pPr>
      <w:r>
        <w:rPr>
          <w:b/>
          <w:iCs/>
        </w:rPr>
        <w:t>Table. 9.8</w:t>
      </w:r>
      <w:r>
        <w:rPr>
          <w:iCs/>
        </w:rPr>
        <w:t xml:space="preserve"> Mentor competence</w:t>
      </w:r>
    </w:p>
    <w:tbl>
      <w:tblPr>
        <w:tblW w:w="8550" w:type="dxa"/>
        <w:tblInd w:w="604" w:type="dxa"/>
        <w:tblLook w:val="01E0" w:firstRow="1" w:lastRow="1" w:firstColumn="1" w:lastColumn="1" w:noHBand="0" w:noVBand="0"/>
      </w:tblPr>
      <w:tblGrid>
        <w:gridCol w:w="544"/>
        <w:gridCol w:w="178"/>
        <w:gridCol w:w="1941"/>
        <w:gridCol w:w="806"/>
        <w:gridCol w:w="806"/>
        <w:gridCol w:w="638"/>
        <w:gridCol w:w="309"/>
        <w:gridCol w:w="394"/>
        <w:gridCol w:w="956"/>
        <w:gridCol w:w="806"/>
        <w:gridCol w:w="1172"/>
      </w:tblGrid>
      <w:tr w:rsidR="00AF6492">
        <w:trPr>
          <w:trHeight w:val="227"/>
        </w:trPr>
        <w:tc>
          <w:tcPr>
            <w:tcW w:w="3469"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Name and surname</w:t>
            </w:r>
          </w:p>
        </w:tc>
        <w:tc>
          <w:tcPr>
            <w:tcW w:w="5081"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Predrag Janicic</w:t>
            </w:r>
          </w:p>
        </w:tc>
      </w:tr>
      <w:tr w:rsidR="00AF6492">
        <w:trPr>
          <w:trHeight w:val="227"/>
        </w:trPr>
        <w:tc>
          <w:tcPr>
            <w:tcW w:w="3469"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Title</w:t>
            </w:r>
          </w:p>
        </w:tc>
        <w:tc>
          <w:tcPr>
            <w:tcW w:w="5081"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Professor</w:t>
            </w:r>
          </w:p>
        </w:tc>
      </w:tr>
      <w:tr w:rsidR="00AF6492">
        <w:trPr>
          <w:trHeight w:val="227"/>
        </w:trPr>
        <w:tc>
          <w:tcPr>
            <w:tcW w:w="3469"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Narrow scientific, artistic or professional field</w:t>
            </w:r>
          </w:p>
        </w:tc>
        <w:tc>
          <w:tcPr>
            <w:tcW w:w="5081"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Computing / Artificial Intelligence</w:t>
            </w:r>
          </w:p>
        </w:tc>
      </w:tr>
      <w:tr w:rsidR="00AF6492">
        <w:trPr>
          <w:trHeight w:val="227"/>
        </w:trPr>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Academic career</w:t>
            </w:r>
          </w:p>
        </w:tc>
        <w:tc>
          <w:tcPr>
            <w:tcW w:w="806"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God. </w:t>
            </w:r>
          </w:p>
        </w:tc>
        <w:tc>
          <w:tcPr>
            <w:tcW w:w="144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Institution </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Narrow scientific, artistic or professional field </w:t>
            </w:r>
          </w:p>
        </w:tc>
      </w:tr>
      <w:tr w:rsidR="00AF6492">
        <w:trPr>
          <w:trHeight w:val="227"/>
        </w:trPr>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Election to the title</w:t>
            </w:r>
          </w:p>
        </w:tc>
        <w:tc>
          <w:tcPr>
            <w:tcW w:w="806"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2015</w:t>
            </w:r>
          </w:p>
        </w:tc>
        <w:tc>
          <w:tcPr>
            <w:tcW w:w="144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Faculty of Mathematics</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Computing / Artificial Intelligence</w:t>
            </w:r>
          </w:p>
        </w:tc>
      </w:tr>
      <w:tr w:rsidR="00AF6492">
        <w:trPr>
          <w:trHeight w:val="227"/>
        </w:trPr>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PhD</w:t>
            </w:r>
          </w:p>
        </w:tc>
        <w:tc>
          <w:tcPr>
            <w:tcW w:w="806"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2001</w:t>
            </w:r>
          </w:p>
        </w:tc>
        <w:tc>
          <w:tcPr>
            <w:tcW w:w="144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Faculty of Mathematics</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Computing / Artificial Intelligence</w:t>
            </w:r>
          </w:p>
        </w:tc>
      </w:tr>
      <w:tr w:rsidR="00AF6492">
        <w:trPr>
          <w:trHeight w:val="227"/>
        </w:trPr>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Master's degree</w:t>
            </w:r>
          </w:p>
        </w:tc>
        <w:tc>
          <w:tcPr>
            <w:tcW w:w="806"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1996</w:t>
            </w:r>
          </w:p>
        </w:tc>
        <w:tc>
          <w:tcPr>
            <w:tcW w:w="144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Faculty of Mathematics</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Computing / Artificial Intelligence</w:t>
            </w:r>
          </w:p>
        </w:tc>
      </w:tr>
      <w:tr w:rsidR="00AF6492">
        <w:trPr>
          <w:trHeight w:val="227"/>
        </w:trPr>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Diploma</w:t>
            </w:r>
          </w:p>
        </w:tc>
        <w:tc>
          <w:tcPr>
            <w:tcW w:w="806"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1993</w:t>
            </w:r>
          </w:p>
        </w:tc>
        <w:tc>
          <w:tcPr>
            <w:tcW w:w="144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Faculty of Mathematics</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Computing</w:t>
            </w:r>
          </w:p>
        </w:tc>
      </w:tr>
      <w:tr w:rsidR="00AF6492">
        <w:trPr>
          <w:trHeight w:val="227"/>
        </w:trPr>
        <w:tc>
          <w:tcPr>
            <w:tcW w:w="8550"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List of dissertations-doctoral art projects in which the teacher is a mentor or has been a mentor in the previous 10 years</w:t>
            </w:r>
          </w:p>
        </w:tc>
      </w:tr>
      <w:tr w:rsidR="00AF6492">
        <w:trPr>
          <w:trHeight w:val="227"/>
        </w:trPr>
        <w:tc>
          <w:tcPr>
            <w:tcW w:w="722"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R.B.</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The title of the dissertation is a doctoral art project </w:t>
            </w:r>
          </w:p>
        </w:tc>
        <w:tc>
          <w:tcPr>
            <w:tcW w:w="175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Candidate's name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 registered </w:t>
            </w:r>
          </w:p>
        </w:tc>
        <w:tc>
          <w:tcPr>
            <w:tcW w:w="1978"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defended</w:t>
            </w:r>
          </w:p>
        </w:tc>
      </w:tr>
      <w:tr w:rsidR="00AF6492">
        <w:trPr>
          <w:trHeight w:val="227"/>
        </w:trPr>
        <w:tc>
          <w:tcPr>
            <w:tcW w:w="722"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1.</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Formalization, implementation and application of SAT solvers</w:t>
            </w:r>
          </w:p>
        </w:tc>
        <w:tc>
          <w:tcPr>
            <w:tcW w:w="175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Filip Marić</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978"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2009</w:t>
            </w:r>
          </w:p>
        </w:tc>
      </w:tr>
      <w:tr w:rsidR="00AF6492">
        <w:trPr>
          <w:trHeight w:val="227"/>
        </w:trPr>
        <w:tc>
          <w:tcPr>
            <w:tcW w:w="722"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lastRenderedPageBreak/>
              <w:t>2.</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Search direction in automatic proof of theorems</w:t>
            </w:r>
          </w:p>
        </w:tc>
        <w:tc>
          <w:tcPr>
            <w:tcW w:w="175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Mladen Nikolic</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978"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2013</w:t>
            </w:r>
          </w:p>
        </w:tc>
      </w:tr>
      <w:tr w:rsidR="00AF6492">
        <w:trPr>
          <w:trHeight w:val="227"/>
        </w:trPr>
        <w:tc>
          <w:tcPr>
            <w:tcW w:w="722"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3.</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Automatic solution of constructive problems in geometry </w:t>
            </w:r>
          </w:p>
        </w:tc>
        <w:tc>
          <w:tcPr>
            <w:tcW w:w="175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Vesna Marinkovic (Pavlovic)</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978"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2015</w:t>
            </w:r>
          </w:p>
        </w:tc>
      </w:tr>
      <w:tr w:rsidR="00AF6492">
        <w:trPr>
          <w:trHeight w:val="227"/>
        </w:trPr>
        <w:tc>
          <w:tcPr>
            <w:tcW w:w="722"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4.</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Formalization and automatic proof of Euclidean geometry theorems </w:t>
            </w:r>
          </w:p>
        </w:tc>
        <w:tc>
          <w:tcPr>
            <w:tcW w:w="175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Sana Stojanović</w:t>
            </w:r>
          </w:p>
          <w:p w:rsidR="00AF6492" w:rsidRDefault="00AF6492">
            <w:pPr>
              <w:spacing w:after="60"/>
            </w:pPr>
            <w:r>
              <w:t>Đurđević</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978"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2016</w:t>
            </w:r>
          </w:p>
        </w:tc>
      </w:tr>
      <w:tr w:rsidR="00AF6492">
        <w:trPr>
          <w:trHeight w:val="227"/>
        </w:trPr>
        <w:tc>
          <w:tcPr>
            <w:tcW w:w="8550"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trPr>
          <w:trHeight w:val="227"/>
        </w:trPr>
        <w:tc>
          <w:tcPr>
            <w:tcW w:w="8550"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Default="00AF6492">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r>
              <w:t>1.</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rPr>
                <w:sz w:val="16"/>
                <w:szCs w:val="16"/>
              </w:rPr>
            </w:pPr>
            <w:r>
              <w:rPr>
                <w:sz w:val="16"/>
                <w:szCs w:val="16"/>
              </w:rPr>
              <w:t>P.Janičić, F.Marić, M.Maliković: Computer-Assisted Proving of Combinatorial Conjectures Over Finite Domains: A Case Study of a Chess Conjecture. Logical Methods in Computer Science, 15 (1), 2019.</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rPr>
              <w:t>M23</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r>
              <w:t>2.</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rPr>
                <w:sz w:val="16"/>
                <w:szCs w:val="16"/>
              </w:rPr>
            </w:pPr>
            <w:r>
              <w:rPr>
                <w:sz w:val="16"/>
                <w:szCs w:val="16"/>
              </w:rPr>
              <w:t>F. Botana et al: Automated Theorem Proving in GeoGebra: Current Achievements. Journal of Automated Reasoning, 55 (1), 2015.</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rPr>
              <w:t>M21</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r>
              <w:t>3.</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lang w:val="sr-Latn-CS"/>
              </w:rPr>
              <w:t xml:space="preserve">M. Maliković, P. Janičić: Proving Correctness of a KRK Chess Endgame Strategy by SAT-based Constraint Solving, ICGA Journal, 36 (2), 2013. </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rPr>
              <w:t>M21</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r>
              <w:t>4.</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rPr>
              <w:t xml:space="preserve">M.Nikolić, F.Marić, P. Janičić: Simple algorithm portfolio for SAT, Artificial Intelligence Review 40 (4): 457-465, 2013. </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rPr>
              <w:t>M22</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r>
              <w:t>5.</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rPr>
              <w:t>P. Janičić: URSA: A System for Uniform Reduction to SAT, Logical Methods in Computer Science, 8 (3), 2012.</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rPr>
              <w:t>M22</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r>
              <w:t>6.</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rPr>
              <w:t xml:space="preserve">P. Janičić, Julien Narboux, Pedro Quaresma: The Area Method: A Recapitulation, Journal of Automated Reasoning, 48 (4), 2012. </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rPr>
              <w:t>M21</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r>
              <w:t>7.</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rPr>
              <w:t>F.Marić, P.Janičić: Formalization of Abstract State Transition Systems For SAT, Logical Methods in Computer Science, 7 (3), 2011.</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rPr>
              <w:t>M23</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r>
              <w:t>8.</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rPr>
              <w:t xml:space="preserve">F.Marić, P.Janičić: Formal Correctness Proof for DPLL Procedure, Informatica, 2010, 21 (1), 2010. </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rPr>
              <w:t>M21</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r>
              <w:t>9.</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rPr>
              <w:t xml:space="preserve">P. Janičić: Geometry Constructions Language, Journal of Automated Reasoning, 44 (1-2), 2010. </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rPr>
              <w:t>M21</w:t>
            </w:r>
          </w:p>
        </w:tc>
      </w:tr>
      <w:tr w:rsidR="00AF6492">
        <w:trPr>
          <w:trHeight w:val="227"/>
        </w:trPr>
        <w:tc>
          <w:tcPr>
            <w:tcW w:w="544" w:type="dxa"/>
            <w:tcBorders>
              <w:left w:val="single" w:sz="4" w:space="0" w:color="000000"/>
              <w:bottom w:val="single" w:sz="4" w:space="0" w:color="000000"/>
              <w:right w:val="single" w:sz="4" w:space="0" w:color="000000"/>
            </w:tcBorders>
            <w:vAlign w:val="center"/>
          </w:tcPr>
          <w:p w:rsidR="00AF6492" w:rsidRDefault="00AF6492">
            <w:r>
              <w:lastRenderedPageBreak/>
              <w:t>10.</w:t>
            </w:r>
          </w:p>
        </w:tc>
        <w:tc>
          <w:tcPr>
            <w:tcW w:w="6834" w:type="dxa"/>
            <w:gridSpan w:val="9"/>
            <w:tcBorders>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rPr>
              <w:t xml:space="preserve">P.Maksimović, P.Janičić: Simple characterization of functionally complete one-element sets of propositional connectives, Mahematical Logic Quarterly, 52 (5), 2006. </w:t>
            </w:r>
          </w:p>
        </w:tc>
        <w:tc>
          <w:tcPr>
            <w:tcW w:w="1172" w:type="dxa"/>
            <w:tcBorders>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rPr>
              <w:t>M22</w:t>
            </w:r>
          </w:p>
        </w:tc>
      </w:tr>
      <w:tr w:rsidR="00AF6492">
        <w:trPr>
          <w:trHeight w:val="227"/>
        </w:trPr>
        <w:tc>
          <w:tcPr>
            <w:tcW w:w="8550"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Aggregate data scientific teacher activity</w:t>
            </w:r>
          </w:p>
        </w:tc>
      </w:tr>
      <w:tr w:rsidR="00AF6492">
        <w:trPr>
          <w:trHeight w:val="227"/>
        </w:trPr>
        <w:tc>
          <w:tcPr>
            <w:tcW w:w="8550"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Aggregate data of artistic activity of teachers</w:t>
            </w: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Total number of citations, without autocitations</w:t>
            </w:r>
          </w:p>
        </w:tc>
        <w:tc>
          <w:tcPr>
            <w:tcW w:w="42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400 (SCOPUS)</w:t>
            </w: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Total number of papers from the SCI (or SSCI) list</w:t>
            </w:r>
          </w:p>
        </w:tc>
        <w:tc>
          <w:tcPr>
            <w:tcW w:w="42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27 (SCI)</w:t>
            </w: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Current participation in projects</w:t>
            </w:r>
          </w:p>
        </w:tc>
        <w:tc>
          <w:tcPr>
            <w:tcW w:w="1341"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Home: 0</w:t>
            </w:r>
          </w:p>
        </w:tc>
        <w:tc>
          <w:tcPr>
            <w:tcW w:w="2934"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International: 1</w:t>
            </w: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Training</w:t>
            </w:r>
          </w:p>
        </w:tc>
        <w:tc>
          <w:tcPr>
            <w:tcW w:w="1341"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rFonts w:eastAsia="Cambria" w:cs="Times New Roman"/>
                <w:sz w:val="20"/>
                <w:szCs w:val="20"/>
                <w:lang w:eastAsia="sr-Latn-CS"/>
              </w:rPr>
              <w:t>University of Edinburgh</w:t>
            </w:r>
          </w:p>
        </w:tc>
        <w:tc>
          <w:tcPr>
            <w:tcW w:w="2934"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Other information you consider relevant</w:t>
            </w:r>
          </w:p>
        </w:tc>
        <w:tc>
          <w:tcPr>
            <w:tcW w:w="42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The maximum length must not exceed 2 A4 pages</w:t>
            </w:r>
          </w:p>
        </w:tc>
        <w:tc>
          <w:tcPr>
            <w:tcW w:w="42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bl>
    <w:p w:rsidR="00AF6492" w:rsidRDefault="00AF6492"/>
    <w:p w:rsidR="00AF6492" w:rsidRDefault="00AF6492">
      <w:pPr>
        <w:spacing w:after="60"/>
        <w:jc w:val="center"/>
        <w:rPr>
          <w:iCs/>
        </w:rPr>
      </w:pPr>
      <w:r>
        <w:rPr>
          <w:b/>
          <w:iCs/>
        </w:rPr>
        <w:t>Table. 9.8</w:t>
      </w:r>
      <w:r>
        <w:rPr>
          <w:iCs/>
        </w:rPr>
        <w:t xml:space="preserve"> Mentor competence</w:t>
      </w:r>
    </w:p>
    <w:tbl>
      <w:tblPr>
        <w:tblW w:w="3050" w:type="pct"/>
        <w:jc w:val="center"/>
        <w:tblLayout w:type="fixed"/>
        <w:tblLook w:val="01E0" w:firstRow="1" w:lastRow="1" w:firstColumn="1" w:lastColumn="1" w:noHBand="0" w:noVBand="0"/>
      </w:tblPr>
      <w:tblGrid>
        <w:gridCol w:w="479"/>
        <w:gridCol w:w="26"/>
        <w:gridCol w:w="871"/>
        <w:gridCol w:w="778"/>
        <w:gridCol w:w="82"/>
        <w:gridCol w:w="938"/>
        <w:gridCol w:w="184"/>
        <w:gridCol w:w="80"/>
        <w:gridCol w:w="955"/>
        <w:gridCol w:w="253"/>
        <w:gridCol w:w="464"/>
        <w:gridCol w:w="594"/>
      </w:tblGrid>
      <w:tr w:rsidR="00AF6492">
        <w:trPr>
          <w:trHeight w:val="227"/>
          <w:jc w:val="center"/>
        </w:trPr>
        <w:tc>
          <w:tcPr>
            <w:tcW w:w="2156"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Name and surname</w:t>
            </w:r>
          </w:p>
        </w:tc>
        <w:tc>
          <w:tcPr>
            <w:tcW w:w="3553"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Sasha Malkov</w:t>
            </w:r>
          </w:p>
        </w:tc>
      </w:tr>
      <w:tr w:rsidR="00AF6492">
        <w:trPr>
          <w:trHeight w:val="227"/>
          <w:jc w:val="center"/>
        </w:trPr>
        <w:tc>
          <w:tcPr>
            <w:tcW w:w="2156"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Title</w:t>
            </w:r>
          </w:p>
        </w:tc>
        <w:tc>
          <w:tcPr>
            <w:tcW w:w="3553"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Associate Professor</w:t>
            </w:r>
          </w:p>
        </w:tc>
      </w:tr>
      <w:tr w:rsidR="00AF6492">
        <w:trPr>
          <w:trHeight w:val="227"/>
          <w:jc w:val="center"/>
        </w:trPr>
        <w:tc>
          <w:tcPr>
            <w:tcW w:w="2156"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Narrow scientific, artistic or professional field</w:t>
            </w:r>
          </w:p>
        </w:tc>
        <w:tc>
          <w:tcPr>
            <w:tcW w:w="3553"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Computers and IT</w:t>
            </w: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Academic career</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Year </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Institution </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Narrow scientific, artistic or professional field </w:t>
            </w: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Election to the title</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2021</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University of Belgrade - Faculty of Mathematics</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Computers and IT</w:t>
            </w: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PhD</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2010</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University of Belgrade - Faculty of Mathematics</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Computers and IT</w:t>
            </w: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Master's degree</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2002</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University of Belgrade - Faculty of Mathematics</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Computers and IT</w:t>
            </w: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lastRenderedPageBreak/>
              <w:t>master degree</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Diploma</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1994</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University of Belgrade - Faculty of Mathematics</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sz w:val="20"/>
                <w:szCs w:val="20"/>
              </w:rPr>
              <w:t>Mathematics -Computer Science and Informatics</w:t>
            </w:r>
          </w:p>
        </w:tc>
      </w:tr>
      <w:tr w:rsidR="00AF6492">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b/>
              </w:rPr>
              <w:t>List of dissertations-doctoral art projects in which the teacher is a mentor or has been a mentor in the previous 10 years</w:t>
            </w: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R.B.</w:t>
            </w: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The title of the dissertation is a doctoral art project </w:t>
            </w: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Candidate's name</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xml:space="preserve">* registered </w:t>
            </w: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defended</w:t>
            </w: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p>
        </w:tc>
      </w:tr>
      <w:tr w:rsidR="00AF6492">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Default="00AF6492">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pStyle w:val="BodyText"/>
              <w:tabs>
                <w:tab w:val="left" w:pos="567"/>
              </w:tabs>
              <w:spacing w:after="60"/>
            </w:pPr>
            <w:r>
              <w:rPr>
                <w:b/>
              </w:rPr>
              <w:t>David K. Halladin, Fabian E. Ortega, Katharine M. Ng, Matthew J. Footer, Nenad S. Mitic, Sasa N. Malkov, Ajay Gopinathan, Kerwyn Casey Huang, Julie A. TheriotEntropy-driven translocation of disordered proteins through the Gram -positive bacterial cell wall Nature Microbiology, 2021, 6, 1055-1065DOI:</w:t>
            </w:r>
            <w:hyperlink r:id="rId4">
              <w:r>
                <w:rPr>
                  <w:rStyle w:val="Hyperlink"/>
                  <w:b/>
                </w:rPr>
                <w:t>10.1038 / s41564-021-00942-8</w:t>
              </w:r>
            </w:hyperlink>
            <w:r>
              <w:rPr>
                <w:b/>
              </w:rPr>
              <w:t xml:space="preserve"> </w:t>
            </w: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b/>
                <w:sz w:val="20"/>
                <w:szCs w:val="20"/>
              </w:rPr>
              <w:t>N.Mitić, S.Malkov, J.Kovačević, G.Pavlović-Lažetić, M.BeljanskiStructural disorder of plasmid-encoded proteins in Bacteria and Archaea, BMC Bioinformatics 2018, 19: 158DOI:</w:t>
            </w:r>
            <w:hyperlink r:id="rId5">
              <w:r>
                <w:rPr>
                  <w:rStyle w:val="Hyperlink"/>
                  <w:b/>
                  <w:sz w:val="20"/>
                  <w:szCs w:val="20"/>
                </w:rPr>
                <w:t>10.1186 / s12859-018-2158-6</w:t>
              </w:r>
            </w:hyperlink>
            <w:r>
              <w:rPr>
                <w:b/>
                <w:sz w:val="20"/>
                <w:szCs w:val="20"/>
              </w:rPr>
              <w:t xml:space="preserve"> </w:t>
            </w: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b/>
                <w:sz w:val="20"/>
                <w:szCs w:val="20"/>
              </w:rPr>
              <w:t>G.Pavlović-Lažetić, N.Mitić, J.Kovačević, Z.Obradović, S.Malkov, M.BeljanskiBioinformatics analysis of disordered proteins in prokaryotes, BMC Bioinformatics 2011, 12: 66DOI:</w:t>
            </w:r>
            <w:hyperlink r:id="rId6">
              <w:r>
                <w:rPr>
                  <w:rStyle w:val="Hyperlink"/>
                  <w:b/>
                  <w:sz w:val="20"/>
                  <w:szCs w:val="20"/>
                </w:rPr>
                <w:t>10.1186 / 1471-2105-12-66</w:t>
              </w:r>
            </w:hyperlink>
            <w:r>
              <w:rPr>
                <w:b/>
                <w:sz w:val="20"/>
                <w:szCs w:val="20"/>
              </w:rPr>
              <w:t xml:space="preserve"> </w:t>
            </w: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b/>
                <w:sz w:val="20"/>
                <w:szCs w:val="20"/>
              </w:rPr>
              <w:t>Customizing a Functional Programming Language for Web Development,</w:t>
            </w:r>
            <w:r>
              <w:rPr>
                <w:b/>
                <w:sz w:val="20"/>
                <w:szCs w:val="20"/>
              </w:rPr>
              <w:br/>
              <w:t>Computer Languages, Systems &amp; Structures, 2010, 36 (4): 345-351DOI:</w:t>
            </w:r>
            <w:hyperlink r:id="rId7">
              <w:r>
                <w:rPr>
                  <w:rStyle w:val="Hyperlink"/>
                  <w:b/>
                  <w:sz w:val="20"/>
                  <w:szCs w:val="20"/>
                </w:rPr>
                <w:t>10.1016 / j.cl.2010.04.001</w:t>
              </w:r>
            </w:hyperlink>
            <w:r>
              <w:rPr>
                <w:b/>
                <w:sz w:val="20"/>
                <w:szCs w:val="20"/>
              </w:rPr>
              <w:t xml:space="preserve"> </w:t>
            </w: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pPr>
            <w:r>
              <w:rPr>
                <w:b/>
                <w:sz w:val="20"/>
                <w:szCs w:val="20"/>
              </w:rPr>
              <w:t>A reexamination of the propensities of amino acids towards a particular secondary structure: classification of amino acids based on their chemical structure, Journal of Molecular Modeling, 2008, 14 (8): 769-775DOI:</w:t>
            </w:r>
            <w:hyperlink r:id="rId8">
              <w:r>
                <w:rPr>
                  <w:rStyle w:val="Hyperlink"/>
                  <w:b/>
                  <w:sz w:val="20"/>
                  <w:szCs w:val="20"/>
                </w:rPr>
                <w:t>10.1007 / s00894-008-0313-0</w:t>
              </w:r>
            </w:hyperlink>
            <w:r>
              <w:rPr>
                <w:b/>
                <w:sz w:val="20"/>
                <w:szCs w:val="20"/>
              </w:rPr>
              <w:t xml:space="preserve"> </w:t>
            </w: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Aggregate data scientific teacher activity</w:t>
            </w:r>
          </w:p>
        </w:tc>
      </w:tr>
      <w:tr w:rsidR="00AF6492">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Aggregate data of artistic activity of teachers</w:t>
            </w: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Total number of citations, without autocitations</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155</w:t>
            </w: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t>Total number of papers from the SCI (or SSCI) list</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rPr>
                <w:b/>
              </w:rPr>
              <w:t>11</w:t>
            </w: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Current participation in projects</w:t>
            </w:r>
          </w:p>
        </w:tc>
        <w:tc>
          <w:tcPr>
            <w:tcW w:w="12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Homemade</w:t>
            </w:r>
          </w:p>
        </w:tc>
        <w:tc>
          <w:tcPr>
            <w:tcW w:w="1312"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International</w:t>
            </w: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Training</w:t>
            </w:r>
          </w:p>
        </w:tc>
        <w:tc>
          <w:tcPr>
            <w:tcW w:w="12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c>
          <w:tcPr>
            <w:tcW w:w="1312"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t>Other information you consider relevant</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r>
              <w:lastRenderedPageBreak/>
              <w:t>The maximum length must not exceed 2 A4 pages</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rPr>
            </w:pPr>
          </w:p>
        </w:tc>
      </w:tr>
    </w:tbl>
    <w:p w:rsidR="00AF6492" w:rsidRDefault="00AF6492"/>
    <w:p w:rsidR="00AF6492" w:rsidRPr="00DE02EC" w:rsidRDefault="00AF6492" w:rsidP="00195133">
      <w:pPr>
        <w:spacing w:after="60"/>
        <w:jc w:val="center"/>
        <w:rPr>
          <w:iCs/>
          <w:lang w:val="sr-Cyrl-CS"/>
        </w:rPr>
      </w:pPr>
      <w:r w:rsidRPr="00DE02EC">
        <w:rPr>
          <w:b/>
          <w:iCs/>
          <w:lang w:val="sr-Cyrl-CS"/>
        </w:rPr>
        <w:t>Table. 9.8</w:t>
      </w:r>
      <w:r w:rsidRPr="00DE02EC">
        <w:rPr>
          <w:iCs/>
          <w:lang w:val="sr-Cyrl-CS"/>
        </w:rPr>
        <w:t xml:space="preserve"> Mentor competence</w:t>
      </w:r>
    </w:p>
    <w:tbl>
      <w:tblPr>
        <w:tblW w:w="32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29"/>
        <w:gridCol w:w="873"/>
        <w:gridCol w:w="813"/>
        <w:gridCol w:w="94"/>
        <w:gridCol w:w="1084"/>
        <w:gridCol w:w="215"/>
        <w:gridCol w:w="24"/>
        <w:gridCol w:w="1005"/>
        <w:gridCol w:w="245"/>
        <w:gridCol w:w="477"/>
        <w:gridCol w:w="744"/>
      </w:tblGrid>
      <w:tr w:rsidR="00AF6492" w:rsidRPr="00A22864" w:rsidTr="00C76CCF">
        <w:trPr>
          <w:trHeight w:val="227"/>
          <w:jc w:val="center"/>
        </w:trPr>
        <w:tc>
          <w:tcPr>
            <w:tcW w:w="1855" w:type="pct"/>
            <w:gridSpan w:val="4"/>
            <w:vAlign w:val="center"/>
          </w:tcPr>
          <w:p w:rsidR="00AF6492" w:rsidRPr="00A22864" w:rsidRDefault="00AF6492" w:rsidP="006F7987">
            <w:pPr>
              <w:spacing w:after="60"/>
              <w:rPr>
                <w:lang w:val="sr-Cyrl-CS"/>
              </w:rPr>
            </w:pPr>
            <w:r w:rsidRPr="00A22864">
              <w:rPr>
                <w:b/>
                <w:lang w:val="sr-Cyrl-CS"/>
              </w:rPr>
              <w:t>Name and surname</w:t>
            </w:r>
          </w:p>
        </w:tc>
        <w:tc>
          <w:tcPr>
            <w:tcW w:w="3145" w:type="pct"/>
            <w:gridSpan w:val="8"/>
            <w:vAlign w:val="center"/>
          </w:tcPr>
          <w:p w:rsidR="00AF6492" w:rsidRPr="00A22864" w:rsidRDefault="00AF6492" w:rsidP="006F7987">
            <w:pPr>
              <w:spacing w:after="60"/>
              <w:rPr>
                <w:lang w:val="sr-Cyrl-CS"/>
              </w:rPr>
            </w:pPr>
            <w:r>
              <w:t>Staša I. Vujicic Stankovic</w:t>
            </w:r>
          </w:p>
        </w:tc>
      </w:tr>
      <w:tr w:rsidR="00AF6492" w:rsidRPr="00A22864" w:rsidTr="00C76CCF">
        <w:trPr>
          <w:trHeight w:val="227"/>
          <w:jc w:val="center"/>
        </w:trPr>
        <w:tc>
          <w:tcPr>
            <w:tcW w:w="1855" w:type="pct"/>
            <w:gridSpan w:val="4"/>
            <w:vAlign w:val="center"/>
          </w:tcPr>
          <w:p w:rsidR="00AF6492" w:rsidRPr="00A22864" w:rsidRDefault="00AF6492" w:rsidP="006F7987">
            <w:pPr>
              <w:spacing w:after="60"/>
              <w:rPr>
                <w:lang w:val="sr-Cyrl-CS"/>
              </w:rPr>
            </w:pPr>
            <w:r w:rsidRPr="00A22864">
              <w:rPr>
                <w:b/>
                <w:lang w:val="sr-Cyrl-CS"/>
              </w:rPr>
              <w:t>Title</w:t>
            </w:r>
          </w:p>
        </w:tc>
        <w:tc>
          <w:tcPr>
            <w:tcW w:w="3145" w:type="pct"/>
            <w:gridSpan w:val="8"/>
            <w:vAlign w:val="center"/>
          </w:tcPr>
          <w:p w:rsidR="00AF6492" w:rsidRPr="00A22864" w:rsidRDefault="00AF6492" w:rsidP="006F7987">
            <w:pPr>
              <w:spacing w:after="60"/>
              <w:rPr>
                <w:lang w:val="sr-Cyrl-CS"/>
              </w:rPr>
            </w:pPr>
            <w:r>
              <w:rPr>
                <w:lang w:val="sr-Cyrl-CS"/>
              </w:rPr>
              <w:t>docent</w:t>
            </w:r>
          </w:p>
        </w:tc>
      </w:tr>
      <w:tr w:rsidR="00AF6492" w:rsidRPr="00A22864" w:rsidTr="00C76CCF">
        <w:trPr>
          <w:trHeight w:val="227"/>
          <w:jc w:val="center"/>
        </w:trPr>
        <w:tc>
          <w:tcPr>
            <w:tcW w:w="1855" w:type="pct"/>
            <w:gridSpan w:val="4"/>
            <w:vAlign w:val="center"/>
          </w:tcPr>
          <w:p w:rsidR="00AF6492" w:rsidRPr="00A22864" w:rsidRDefault="00AF6492" w:rsidP="006F7987">
            <w:pPr>
              <w:spacing w:after="60"/>
              <w:rPr>
                <w:lang w:val="sr-Cyrl-CS"/>
              </w:rPr>
            </w:pPr>
            <w:r w:rsidRPr="00A22864">
              <w:rPr>
                <w:b/>
                <w:lang w:val="sr-Cyrl-CS"/>
              </w:rPr>
              <w:t>Narrow scientific, artistic or professional field</w:t>
            </w:r>
          </w:p>
        </w:tc>
        <w:tc>
          <w:tcPr>
            <w:tcW w:w="3145" w:type="pct"/>
            <w:gridSpan w:val="8"/>
            <w:vAlign w:val="center"/>
          </w:tcPr>
          <w:p w:rsidR="00AF6492" w:rsidRPr="00A22864" w:rsidRDefault="00AF6492" w:rsidP="006F7987">
            <w:pPr>
              <w:spacing w:after="60"/>
              <w:rPr>
                <w:lang w:val="sr-Cyrl-CS"/>
              </w:rPr>
            </w:pPr>
            <w:r w:rsidRPr="0026506E">
              <w:rPr>
                <w:lang w:val="sr-Cyrl-CS"/>
              </w:rPr>
              <w:t>Computers and IT</w:t>
            </w:r>
          </w:p>
        </w:tc>
      </w:tr>
      <w:tr w:rsidR="00AF6492" w:rsidRPr="00A22864" w:rsidTr="00C76CCF">
        <w:trPr>
          <w:trHeight w:val="227"/>
          <w:jc w:val="center"/>
        </w:trPr>
        <w:tc>
          <w:tcPr>
            <w:tcW w:w="1173" w:type="pct"/>
            <w:gridSpan w:val="3"/>
            <w:vAlign w:val="center"/>
          </w:tcPr>
          <w:p w:rsidR="00AF6492" w:rsidRPr="00A22864" w:rsidRDefault="00AF6492" w:rsidP="006F7987">
            <w:pPr>
              <w:spacing w:after="60"/>
              <w:rPr>
                <w:lang w:val="sr-Cyrl-CS"/>
              </w:rPr>
            </w:pPr>
            <w:r w:rsidRPr="00A22864">
              <w:rPr>
                <w:b/>
                <w:lang w:val="sr-Cyrl-CS"/>
              </w:rPr>
              <w:t>Academic career</w:t>
            </w:r>
          </w:p>
        </w:tc>
        <w:tc>
          <w:tcPr>
            <w:tcW w:w="681" w:type="pct"/>
            <w:vAlign w:val="center"/>
          </w:tcPr>
          <w:p w:rsidR="00AF6492" w:rsidRPr="00A22864" w:rsidRDefault="00AF6492" w:rsidP="006F7987">
            <w:pPr>
              <w:spacing w:after="60"/>
              <w:rPr>
                <w:lang w:val="sr-Cyrl-CS"/>
              </w:rPr>
            </w:pPr>
            <w:r w:rsidRPr="00A22864">
              <w:rPr>
                <w:lang w:val="sr-Cyrl-CS"/>
              </w:rPr>
              <w:t xml:space="preserve">Year </w:t>
            </w:r>
          </w:p>
        </w:tc>
        <w:tc>
          <w:tcPr>
            <w:tcW w:w="1120" w:type="pct"/>
            <w:gridSpan w:val="3"/>
            <w:vAlign w:val="center"/>
          </w:tcPr>
          <w:p w:rsidR="00AF6492" w:rsidRPr="00A22864" w:rsidRDefault="00AF6492" w:rsidP="006F7987">
            <w:pPr>
              <w:spacing w:after="60"/>
              <w:rPr>
                <w:lang w:val="sr-Cyrl-CS"/>
              </w:rPr>
            </w:pPr>
            <w:r w:rsidRPr="00A22864">
              <w:rPr>
                <w:lang w:val="sr-Cyrl-CS"/>
              </w:rPr>
              <w:t xml:space="preserve">Institution </w:t>
            </w:r>
          </w:p>
        </w:tc>
        <w:tc>
          <w:tcPr>
            <w:tcW w:w="2026" w:type="pct"/>
            <w:gridSpan w:val="5"/>
            <w:vAlign w:val="center"/>
          </w:tcPr>
          <w:p w:rsidR="00AF6492" w:rsidRPr="00A22864" w:rsidRDefault="00AF6492" w:rsidP="006F7987">
            <w:pPr>
              <w:spacing w:after="60"/>
              <w:rPr>
                <w:lang w:val="sr-Cyrl-CS"/>
              </w:rPr>
            </w:pPr>
            <w:r>
              <w:rPr>
                <w:lang w:val="sr-Cyrl-CS"/>
              </w:rPr>
              <w:t>Narrow scientific, artistic or professional field</w:t>
            </w:r>
          </w:p>
        </w:tc>
      </w:tr>
      <w:tr w:rsidR="00AF6492" w:rsidRPr="00A22864" w:rsidTr="00C76CCF">
        <w:trPr>
          <w:trHeight w:val="227"/>
          <w:jc w:val="center"/>
        </w:trPr>
        <w:tc>
          <w:tcPr>
            <w:tcW w:w="1173" w:type="pct"/>
            <w:gridSpan w:val="3"/>
            <w:vAlign w:val="center"/>
          </w:tcPr>
          <w:p w:rsidR="00AF6492" w:rsidRPr="00A22864" w:rsidRDefault="00AF6492" w:rsidP="006F7987">
            <w:pPr>
              <w:spacing w:after="60"/>
              <w:rPr>
                <w:lang w:val="sr-Cyrl-CS"/>
              </w:rPr>
            </w:pPr>
            <w:r w:rsidRPr="00A22864">
              <w:rPr>
                <w:lang w:val="sr-Cyrl-CS"/>
              </w:rPr>
              <w:t>Election to the title</w:t>
            </w:r>
          </w:p>
        </w:tc>
        <w:tc>
          <w:tcPr>
            <w:tcW w:w="681" w:type="pct"/>
            <w:vAlign w:val="center"/>
          </w:tcPr>
          <w:p w:rsidR="00AF6492" w:rsidRPr="00A22864" w:rsidRDefault="00AF6492" w:rsidP="006F7987">
            <w:pPr>
              <w:spacing w:after="60"/>
              <w:rPr>
                <w:lang w:val="sr-Cyrl-CS"/>
              </w:rPr>
            </w:pPr>
            <w:r>
              <w:rPr>
                <w:lang w:val="sr-Cyrl-CS"/>
              </w:rPr>
              <w:t>2021</w:t>
            </w:r>
          </w:p>
        </w:tc>
        <w:tc>
          <w:tcPr>
            <w:tcW w:w="1120" w:type="pct"/>
            <w:gridSpan w:val="3"/>
            <w:vAlign w:val="center"/>
          </w:tcPr>
          <w:p w:rsidR="00AF6492" w:rsidRPr="00A22864" w:rsidRDefault="00AF6492" w:rsidP="006F7987">
            <w:pPr>
              <w:spacing w:after="60"/>
              <w:rPr>
                <w:lang w:val="sr-Cyrl-CS"/>
              </w:rPr>
            </w:pPr>
            <w:r>
              <w:rPr>
                <w:lang w:val="sr-Cyrl-CS"/>
              </w:rPr>
              <w:t>University of Belgrade, Faculty of Mathematics</w:t>
            </w:r>
          </w:p>
        </w:tc>
        <w:tc>
          <w:tcPr>
            <w:tcW w:w="2026" w:type="pct"/>
            <w:gridSpan w:val="5"/>
            <w:vAlign w:val="center"/>
          </w:tcPr>
          <w:p w:rsidR="00AF6492" w:rsidRPr="00A22864" w:rsidRDefault="00AF6492" w:rsidP="006F7987">
            <w:pPr>
              <w:spacing w:after="60"/>
              <w:rPr>
                <w:lang w:val="sr-Cyrl-CS"/>
              </w:rPr>
            </w:pPr>
            <w:r w:rsidRPr="0026506E">
              <w:rPr>
                <w:lang w:val="sr-Cyrl-CS"/>
              </w:rPr>
              <w:t>Computers and IT</w:t>
            </w:r>
          </w:p>
        </w:tc>
      </w:tr>
      <w:tr w:rsidR="00AF6492" w:rsidRPr="00A22864" w:rsidTr="00C76CCF">
        <w:trPr>
          <w:trHeight w:val="227"/>
          <w:jc w:val="center"/>
        </w:trPr>
        <w:tc>
          <w:tcPr>
            <w:tcW w:w="1173" w:type="pct"/>
            <w:gridSpan w:val="3"/>
            <w:vAlign w:val="center"/>
          </w:tcPr>
          <w:p w:rsidR="00AF6492" w:rsidRPr="00A22864" w:rsidRDefault="00AF6492" w:rsidP="00815584">
            <w:pPr>
              <w:spacing w:after="60"/>
              <w:rPr>
                <w:lang w:val="sr-Cyrl-CS"/>
              </w:rPr>
            </w:pPr>
            <w:r w:rsidRPr="00A22864">
              <w:rPr>
                <w:lang w:val="sr-Cyrl-CS"/>
              </w:rPr>
              <w:t>PhD</w:t>
            </w:r>
          </w:p>
        </w:tc>
        <w:tc>
          <w:tcPr>
            <w:tcW w:w="681" w:type="pct"/>
            <w:vAlign w:val="center"/>
          </w:tcPr>
          <w:p w:rsidR="00AF6492" w:rsidRPr="00A22864" w:rsidRDefault="00AF6492" w:rsidP="00815584">
            <w:pPr>
              <w:spacing w:after="60"/>
              <w:rPr>
                <w:lang w:val="sr-Cyrl-CS"/>
              </w:rPr>
            </w:pPr>
            <w:r>
              <w:rPr>
                <w:lang w:val="sr-Cyrl-CS"/>
              </w:rPr>
              <w:t>2016</w:t>
            </w:r>
          </w:p>
        </w:tc>
        <w:tc>
          <w:tcPr>
            <w:tcW w:w="1120" w:type="pct"/>
            <w:gridSpan w:val="3"/>
            <w:vAlign w:val="center"/>
          </w:tcPr>
          <w:p w:rsidR="00AF6492" w:rsidRPr="00A22864" w:rsidRDefault="00AF6492" w:rsidP="00815584">
            <w:pPr>
              <w:spacing w:after="60"/>
              <w:rPr>
                <w:lang w:val="sr-Cyrl-CS"/>
              </w:rPr>
            </w:pPr>
            <w:r>
              <w:rPr>
                <w:lang w:val="sr-Cyrl-CS"/>
              </w:rPr>
              <w:t>University of Belgrade, Faculty of Mathematics</w:t>
            </w:r>
          </w:p>
        </w:tc>
        <w:tc>
          <w:tcPr>
            <w:tcW w:w="2026" w:type="pct"/>
            <w:gridSpan w:val="5"/>
            <w:vAlign w:val="center"/>
          </w:tcPr>
          <w:p w:rsidR="00AF6492" w:rsidRPr="00A22864" w:rsidRDefault="00AF6492" w:rsidP="00815584">
            <w:pPr>
              <w:spacing w:after="60"/>
              <w:rPr>
                <w:lang w:val="sr-Cyrl-CS"/>
              </w:rPr>
            </w:pPr>
            <w:r w:rsidRPr="0026506E">
              <w:rPr>
                <w:lang w:val="sr-Cyrl-CS"/>
              </w:rPr>
              <w:t>Computers and IT</w:t>
            </w:r>
          </w:p>
        </w:tc>
      </w:tr>
      <w:tr w:rsidR="00AF6492" w:rsidRPr="00A22864" w:rsidTr="00C76CCF">
        <w:trPr>
          <w:trHeight w:val="227"/>
          <w:jc w:val="center"/>
        </w:trPr>
        <w:tc>
          <w:tcPr>
            <w:tcW w:w="1173" w:type="pct"/>
            <w:gridSpan w:val="3"/>
            <w:vAlign w:val="center"/>
          </w:tcPr>
          <w:p w:rsidR="00AF6492" w:rsidRPr="000D32C3" w:rsidRDefault="00AF6492" w:rsidP="00815584">
            <w:pPr>
              <w:spacing w:after="60"/>
              <w:rPr>
                <w:lang w:val="sr-Cyrl-RS"/>
              </w:rPr>
            </w:pPr>
            <w:r>
              <w:rPr>
                <w:lang w:val="sr-Cyrl-RS"/>
              </w:rPr>
              <w:t>Master's degree</w:t>
            </w:r>
          </w:p>
        </w:tc>
        <w:tc>
          <w:tcPr>
            <w:tcW w:w="681" w:type="pct"/>
            <w:vAlign w:val="center"/>
          </w:tcPr>
          <w:p w:rsidR="00AF6492" w:rsidRPr="00A22864" w:rsidRDefault="00AF6492" w:rsidP="00815584">
            <w:pPr>
              <w:spacing w:after="60"/>
              <w:rPr>
                <w:lang w:val="sr-Cyrl-CS"/>
              </w:rPr>
            </w:pPr>
          </w:p>
        </w:tc>
        <w:tc>
          <w:tcPr>
            <w:tcW w:w="1120" w:type="pct"/>
            <w:gridSpan w:val="3"/>
            <w:vAlign w:val="center"/>
          </w:tcPr>
          <w:p w:rsidR="00AF6492" w:rsidRPr="00A22864" w:rsidRDefault="00AF6492" w:rsidP="00815584">
            <w:pPr>
              <w:spacing w:after="60"/>
              <w:rPr>
                <w:lang w:val="sr-Cyrl-CS"/>
              </w:rPr>
            </w:pPr>
          </w:p>
        </w:tc>
        <w:tc>
          <w:tcPr>
            <w:tcW w:w="2026" w:type="pct"/>
            <w:gridSpan w:val="5"/>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1173" w:type="pct"/>
            <w:gridSpan w:val="3"/>
            <w:vAlign w:val="center"/>
          </w:tcPr>
          <w:p w:rsidR="00AF6492" w:rsidRDefault="00AF6492" w:rsidP="00815584">
            <w:pPr>
              <w:spacing w:after="60"/>
              <w:rPr>
                <w:lang w:val="sr-Cyrl-RS"/>
              </w:rPr>
            </w:pPr>
            <w:r>
              <w:rPr>
                <w:lang w:val="sr-Cyrl-RS"/>
              </w:rPr>
              <w:t>master degree</w:t>
            </w:r>
          </w:p>
        </w:tc>
        <w:tc>
          <w:tcPr>
            <w:tcW w:w="681" w:type="pct"/>
            <w:vAlign w:val="center"/>
          </w:tcPr>
          <w:p w:rsidR="00AF6492" w:rsidRPr="00A22864" w:rsidRDefault="00AF6492" w:rsidP="00815584">
            <w:pPr>
              <w:spacing w:after="60"/>
              <w:rPr>
                <w:lang w:val="sr-Cyrl-CS"/>
              </w:rPr>
            </w:pPr>
          </w:p>
        </w:tc>
        <w:tc>
          <w:tcPr>
            <w:tcW w:w="1120" w:type="pct"/>
            <w:gridSpan w:val="3"/>
            <w:vAlign w:val="center"/>
          </w:tcPr>
          <w:p w:rsidR="00AF6492" w:rsidRPr="00A22864" w:rsidRDefault="00AF6492" w:rsidP="00815584">
            <w:pPr>
              <w:spacing w:after="60"/>
              <w:rPr>
                <w:lang w:val="sr-Cyrl-CS"/>
              </w:rPr>
            </w:pPr>
          </w:p>
        </w:tc>
        <w:tc>
          <w:tcPr>
            <w:tcW w:w="2026" w:type="pct"/>
            <w:gridSpan w:val="5"/>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1173" w:type="pct"/>
            <w:gridSpan w:val="3"/>
            <w:vAlign w:val="center"/>
          </w:tcPr>
          <w:p w:rsidR="00AF6492" w:rsidRPr="00A22864" w:rsidRDefault="00AF6492" w:rsidP="00815584">
            <w:pPr>
              <w:spacing w:after="60"/>
              <w:rPr>
                <w:lang w:val="sr-Cyrl-CS"/>
              </w:rPr>
            </w:pPr>
            <w:r w:rsidRPr="00A22864">
              <w:rPr>
                <w:lang w:val="sr-Cyrl-CS"/>
              </w:rPr>
              <w:t>Diploma</w:t>
            </w:r>
          </w:p>
        </w:tc>
        <w:tc>
          <w:tcPr>
            <w:tcW w:w="681" w:type="pct"/>
            <w:vAlign w:val="center"/>
          </w:tcPr>
          <w:p w:rsidR="00AF6492" w:rsidRPr="00A22864" w:rsidRDefault="00AF6492" w:rsidP="00815584">
            <w:pPr>
              <w:spacing w:after="60"/>
              <w:rPr>
                <w:lang w:val="sr-Cyrl-CS"/>
              </w:rPr>
            </w:pPr>
          </w:p>
        </w:tc>
        <w:tc>
          <w:tcPr>
            <w:tcW w:w="1120" w:type="pct"/>
            <w:gridSpan w:val="3"/>
            <w:vAlign w:val="center"/>
          </w:tcPr>
          <w:p w:rsidR="00AF6492" w:rsidRPr="00A22864" w:rsidRDefault="00AF6492" w:rsidP="00815584">
            <w:pPr>
              <w:spacing w:after="60"/>
              <w:rPr>
                <w:lang w:val="sr-Cyrl-CS"/>
              </w:rPr>
            </w:pPr>
          </w:p>
        </w:tc>
        <w:tc>
          <w:tcPr>
            <w:tcW w:w="2026" w:type="pct"/>
            <w:gridSpan w:val="5"/>
            <w:vAlign w:val="center"/>
          </w:tcPr>
          <w:p w:rsidR="00AF6492" w:rsidRPr="00A22864" w:rsidRDefault="00AF6492" w:rsidP="00815584">
            <w:pPr>
              <w:spacing w:after="60"/>
              <w:rPr>
                <w:lang w:val="sr-Cyrl-CS"/>
              </w:rPr>
            </w:pPr>
          </w:p>
        </w:tc>
      </w:tr>
      <w:tr w:rsidR="00AF6492" w:rsidRPr="00A22864" w:rsidTr="00815584">
        <w:trPr>
          <w:trHeight w:val="227"/>
          <w:jc w:val="center"/>
        </w:trPr>
        <w:tc>
          <w:tcPr>
            <w:tcW w:w="5000" w:type="pct"/>
            <w:gridSpan w:val="12"/>
            <w:vAlign w:val="center"/>
          </w:tcPr>
          <w:p w:rsidR="00AF6492" w:rsidRPr="00A22864" w:rsidRDefault="00AF6492" w:rsidP="00815584">
            <w:pPr>
              <w:spacing w:after="60"/>
              <w:rPr>
                <w:lang w:val="sr-Cyrl-CS"/>
              </w:rPr>
            </w:pPr>
            <w:r>
              <w:rPr>
                <w:b/>
                <w:lang w:val="sr-Cyrl-CS"/>
              </w:rPr>
              <w:t>List of dissertations-doctoral art projects in which the teacher is a mentor or has been a mentor in the previous 10 years</w:t>
            </w: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r w:rsidRPr="00A22864">
              <w:rPr>
                <w:lang w:val="sr-Cyrl-CS"/>
              </w:rPr>
              <w:t>R.B.</w:t>
            </w:r>
          </w:p>
        </w:tc>
        <w:tc>
          <w:tcPr>
            <w:tcW w:w="1488" w:type="pct"/>
            <w:gridSpan w:val="3"/>
            <w:vAlign w:val="center"/>
          </w:tcPr>
          <w:p w:rsidR="00AF6492" w:rsidRPr="000D32C3" w:rsidRDefault="00AF6492" w:rsidP="00815584">
            <w:pPr>
              <w:spacing w:after="60"/>
              <w:rPr>
                <w:lang w:val="sr-Cyrl-RS"/>
              </w:rPr>
            </w:pPr>
            <w:r w:rsidRPr="00A22864">
              <w:rPr>
                <w:lang w:val="sr-Cyrl-CS"/>
              </w:rPr>
              <w:t>The title of the dissertation is a doctoral art project</w:t>
            </w:r>
          </w:p>
        </w:tc>
        <w:tc>
          <w:tcPr>
            <w:tcW w:w="1083" w:type="pct"/>
            <w:gridSpan w:val="3"/>
            <w:vAlign w:val="center"/>
          </w:tcPr>
          <w:p w:rsidR="00AF6492" w:rsidRPr="00A22864" w:rsidRDefault="00AF6492" w:rsidP="00815584">
            <w:pPr>
              <w:spacing w:after="60"/>
              <w:rPr>
                <w:lang w:val="sr-Cyrl-CS"/>
              </w:rPr>
            </w:pPr>
            <w:r w:rsidRPr="00A22864">
              <w:rPr>
                <w:lang w:val="sr-Cyrl-CS"/>
              </w:rPr>
              <w:t>Candidate's name</w:t>
            </w:r>
          </w:p>
        </w:tc>
        <w:tc>
          <w:tcPr>
            <w:tcW w:w="1058" w:type="pct"/>
            <w:gridSpan w:val="2"/>
            <w:vAlign w:val="center"/>
          </w:tcPr>
          <w:p w:rsidR="00AF6492" w:rsidRPr="00A22864" w:rsidRDefault="00AF6492" w:rsidP="00815584">
            <w:pPr>
              <w:spacing w:after="60"/>
              <w:rPr>
                <w:lang w:val="sr-Cyrl-CS"/>
              </w:rPr>
            </w:pPr>
            <w:r w:rsidRPr="00A22864">
              <w:rPr>
                <w:lang w:val="sr-Cyrl-CS"/>
              </w:rPr>
              <w:t xml:space="preserve">* registered </w:t>
            </w:r>
          </w:p>
        </w:tc>
        <w:tc>
          <w:tcPr>
            <w:tcW w:w="928" w:type="pct"/>
            <w:gridSpan w:val="2"/>
            <w:vAlign w:val="center"/>
          </w:tcPr>
          <w:p w:rsidR="00AF6492" w:rsidRPr="00A22864" w:rsidRDefault="00AF6492" w:rsidP="00815584">
            <w:pPr>
              <w:spacing w:after="60"/>
              <w:rPr>
                <w:lang w:val="sr-Cyrl-CS"/>
              </w:rPr>
            </w:pPr>
            <w:r w:rsidRPr="00A22864">
              <w:rPr>
                <w:lang w:val="sr-Cyrl-CS"/>
              </w:rPr>
              <w:t>** defended</w:t>
            </w: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815584">
        <w:trPr>
          <w:trHeight w:val="227"/>
          <w:jc w:val="center"/>
        </w:trPr>
        <w:tc>
          <w:tcPr>
            <w:tcW w:w="5000" w:type="pct"/>
            <w:gridSpan w:val="12"/>
            <w:vAlign w:val="center"/>
          </w:tcPr>
          <w:p w:rsidR="00AF6492" w:rsidRPr="00A22864" w:rsidRDefault="00AF6492" w:rsidP="00815584">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F6492" w:rsidRPr="00A22864" w:rsidTr="00815584">
        <w:trPr>
          <w:trHeight w:val="227"/>
          <w:jc w:val="center"/>
        </w:trPr>
        <w:tc>
          <w:tcPr>
            <w:tcW w:w="5000" w:type="pct"/>
            <w:gridSpan w:val="12"/>
            <w:vAlign w:val="center"/>
          </w:tcPr>
          <w:p w:rsidR="00AF6492" w:rsidRPr="00DE2909" w:rsidRDefault="00AF6492" w:rsidP="00815584">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Pr="004E59A6" w:rsidRDefault="00AF6492" w:rsidP="00815584">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rsidRPr="00A22864" w:rsidTr="00C76CCF">
        <w:trPr>
          <w:trHeight w:val="227"/>
          <w:jc w:val="center"/>
        </w:trPr>
        <w:tc>
          <w:tcPr>
            <w:tcW w:w="419" w:type="pct"/>
            <w:vAlign w:val="center"/>
          </w:tcPr>
          <w:p w:rsidR="00AF6492" w:rsidRPr="00C710D9" w:rsidRDefault="00AF6492" w:rsidP="00815584">
            <w:pPr>
              <w:spacing w:after="60"/>
              <w:rPr>
                <w:b/>
              </w:rPr>
            </w:pPr>
            <w:r>
              <w:rPr>
                <w:b/>
              </w:rPr>
              <w:t>1.</w:t>
            </w:r>
          </w:p>
        </w:tc>
        <w:tc>
          <w:tcPr>
            <w:tcW w:w="4060" w:type="pct"/>
            <w:gridSpan w:val="10"/>
            <w:vAlign w:val="center"/>
          </w:tcPr>
          <w:p w:rsidR="00AF6492" w:rsidRPr="00A22864" w:rsidRDefault="00AF6492" w:rsidP="00815584">
            <w:pPr>
              <w:spacing w:after="60"/>
              <w:rPr>
                <w:b/>
                <w:lang w:val="sr-Cyrl-CS"/>
              </w:rPr>
            </w:pPr>
            <w:r>
              <w:t>Mladenović, M., Ošmjanski, V., Vujičić Stanković, S. (2021). Cyber-aggression, Cyberbullying, and Cyber-grooming: A Survey and Research Challenges. ACM Computing Surveys (CSUR), 54 (1), article 1, 1-42. ISSN: 0360-0300. DOI: https://doi.org/10.1145/3424246. IF2020 = 10.282.</w:t>
            </w:r>
          </w:p>
        </w:tc>
        <w:tc>
          <w:tcPr>
            <w:tcW w:w="521" w:type="pct"/>
            <w:vAlign w:val="center"/>
          </w:tcPr>
          <w:p w:rsidR="00AF6492" w:rsidRPr="00A22864" w:rsidRDefault="00AF6492" w:rsidP="00815584">
            <w:pPr>
              <w:spacing w:after="60"/>
              <w:rPr>
                <w:b/>
                <w:lang w:val="sr-Cyrl-CS"/>
              </w:rPr>
            </w:pPr>
            <w:r w:rsidRPr="00AF70BD">
              <w:rPr>
                <w:b/>
                <w:lang w:val="sr-Cyrl-CS"/>
              </w:rPr>
              <w:t>M21a</w:t>
            </w:r>
          </w:p>
        </w:tc>
      </w:tr>
      <w:tr w:rsidR="00AF6492" w:rsidRPr="00A22864" w:rsidTr="00C76CCF">
        <w:trPr>
          <w:trHeight w:val="227"/>
          <w:jc w:val="center"/>
        </w:trPr>
        <w:tc>
          <w:tcPr>
            <w:tcW w:w="419" w:type="pct"/>
            <w:vAlign w:val="center"/>
          </w:tcPr>
          <w:p w:rsidR="00AF6492" w:rsidRPr="00C710D9" w:rsidRDefault="00AF6492" w:rsidP="00A1201C">
            <w:pPr>
              <w:spacing w:after="60"/>
              <w:rPr>
                <w:b/>
              </w:rPr>
            </w:pPr>
            <w:r>
              <w:rPr>
                <w:b/>
              </w:rPr>
              <w:t>2.</w:t>
            </w:r>
          </w:p>
        </w:tc>
        <w:tc>
          <w:tcPr>
            <w:tcW w:w="4060" w:type="pct"/>
            <w:gridSpan w:val="10"/>
            <w:vAlign w:val="center"/>
          </w:tcPr>
          <w:p w:rsidR="00AF6492" w:rsidRPr="00A22864" w:rsidRDefault="00AF6492" w:rsidP="00A1201C">
            <w:pPr>
              <w:spacing w:after="60"/>
              <w:rPr>
                <w:b/>
                <w:lang w:val="sr-Cyrl-CS"/>
              </w:rPr>
            </w:pPr>
            <w:r>
              <w:t>Mladenović, M., Vujičić Stanković, S., Pajić, V. (2020). Two Ways for the Automatic Generation of Application Ontologies by Using BalkaNet. International Journal on Semantic Web and Information Systems (IJSWIS), 16 (2), 18-41. ISSN: 1552-6283. DOI: 10.4018 / IJSWIS.2020040102. IF2020 = 0.843.</w:t>
            </w:r>
          </w:p>
        </w:tc>
        <w:tc>
          <w:tcPr>
            <w:tcW w:w="521" w:type="pct"/>
            <w:vAlign w:val="center"/>
          </w:tcPr>
          <w:p w:rsidR="00AF6492" w:rsidRPr="00A22864" w:rsidRDefault="00AF6492" w:rsidP="00A1201C">
            <w:pPr>
              <w:spacing w:after="60"/>
              <w:rPr>
                <w:b/>
                <w:lang w:val="sr-Cyrl-CS"/>
              </w:rPr>
            </w:pPr>
            <w:r w:rsidRPr="000415E6">
              <w:rPr>
                <w:b/>
                <w:lang w:val="sr-Cyrl-CS"/>
              </w:rPr>
              <w:t>M23</w:t>
            </w:r>
          </w:p>
        </w:tc>
      </w:tr>
      <w:tr w:rsidR="00AF6492" w:rsidRPr="00A22864" w:rsidTr="00C76CCF">
        <w:trPr>
          <w:trHeight w:val="227"/>
          <w:jc w:val="center"/>
        </w:trPr>
        <w:tc>
          <w:tcPr>
            <w:tcW w:w="419" w:type="pct"/>
            <w:vAlign w:val="center"/>
          </w:tcPr>
          <w:p w:rsidR="00AF6492" w:rsidRPr="00C710D9" w:rsidRDefault="00AF6492" w:rsidP="00C76CCF">
            <w:pPr>
              <w:spacing w:after="60"/>
              <w:rPr>
                <w:b/>
              </w:rPr>
            </w:pPr>
            <w:r>
              <w:rPr>
                <w:b/>
              </w:rPr>
              <w:t>3.</w:t>
            </w:r>
          </w:p>
        </w:tc>
        <w:tc>
          <w:tcPr>
            <w:tcW w:w="4060" w:type="pct"/>
            <w:gridSpan w:val="10"/>
            <w:vAlign w:val="center"/>
          </w:tcPr>
          <w:p w:rsidR="00AF6492" w:rsidRPr="00A22864" w:rsidRDefault="00AF6492" w:rsidP="00C76CCF">
            <w:pPr>
              <w:spacing w:after="60"/>
              <w:rPr>
                <w:b/>
                <w:lang w:val="sr-Cyrl-CS"/>
              </w:rPr>
            </w:pPr>
            <w:r>
              <w:t xml:space="preserve">Banković, M., Filipović, V., Graovac, J., Hadži-Purić, J., Hurson, A., Kartelj, A., Kovačević, J., Korolija, N., Kotlar, M., Krdžavac, N ., Marić, F., Malkov, S., Milutinović, V., Mitić, N., Mišković, S., Nikolić, M., Pavlović-Lažetić, G., Simić, D., Stojanović Djurdjević, S., Vujicic Stankovic, S., Vujosevic Janicic, M., Zivkovic, M. (2020). Teaching Graduate Students How to Review Research Articles and How to </w:t>
            </w:r>
            <w:r>
              <w:lastRenderedPageBreak/>
              <w:t>Respond to Reviewer Comments. Advances in Computers, 116 (1), 1-63. ISBN: 978-0-12-820196-1. DOI: 10.1016 / bs.adcom.2019.07.001. IF2020 = 2,655.</w:t>
            </w:r>
          </w:p>
        </w:tc>
        <w:tc>
          <w:tcPr>
            <w:tcW w:w="521" w:type="pct"/>
            <w:vAlign w:val="center"/>
          </w:tcPr>
          <w:p w:rsidR="00AF6492" w:rsidRPr="001B4FCC" w:rsidRDefault="00AF6492" w:rsidP="00C76CCF">
            <w:pPr>
              <w:spacing w:after="60"/>
              <w:rPr>
                <w:b/>
              </w:rPr>
            </w:pPr>
            <w:r>
              <w:rPr>
                <w:b/>
              </w:rPr>
              <w:lastRenderedPageBreak/>
              <w:t>M22</w:t>
            </w:r>
          </w:p>
        </w:tc>
      </w:tr>
      <w:tr w:rsidR="00AF6492" w:rsidRPr="00A22864" w:rsidTr="00C76CCF">
        <w:trPr>
          <w:trHeight w:val="227"/>
          <w:jc w:val="center"/>
        </w:trPr>
        <w:tc>
          <w:tcPr>
            <w:tcW w:w="419" w:type="pct"/>
            <w:vAlign w:val="center"/>
          </w:tcPr>
          <w:p w:rsidR="00AF6492" w:rsidRPr="00C710D9" w:rsidRDefault="00AF6492" w:rsidP="00C76CCF">
            <w:pPr>
              <w:spacing w:after="60"/>
              <w:rPr>
                <w:b/>
              </w:rPr>
            </w:pPr>
            <w:r>
              <w:rPr>
                <w:b/>
              </w:rPr>
              <w:lastRenderedPageBreak/>
              <w:t>4.</w:t>
            </w:r>
          </w:p>
        </w:tc>
        <w:tc>
          <w:tcPr>
            <w:tcW w:w="4060" w:type="pct"/>
            <w:gridSpan w:val="10"/>
            <w:vAlign w:val="center"/>
          </w:tcPr>
          <w:p w:rsidR="00AF6492" w:rsidRPr="00A22864" w:rsidRDefault="00AF6492" w:rsidP="00C76CCF">
            <w:pPr>
              <w:spacing w:after="60"/>
              <w:rPr>
                <w:b/>
                <w:lang w:val="sr-Cyrl-CS"/>
              </w:rPr>
            </w:pPr>
            <w:r>
              <w:t>Milutinović, V., Vujičić Stanković, S., Jović, A., Drašković, D., Mišić, M., Furundžić, D. (2017). A New Course on R&amp;D Project Management in Computer Science and Engineering: Subjects Taught, Rationales Behind, and Lessons Learned. Advances in Computers, 106, 1-19. ISSN: 0065-2458, DOI: 10.1016 / bs.adcom.2017.04.001. IF2017 = 1,514.</w:t>
            </w:r>
          </w:p>
        </w:tc>
        <w:tc>
          <w:tcPr>
            <w:tcW w:w="521" w:type="pct"/>
            <w:vAlign w:val="center"/>
          </w:tcPr>
          <w:p w:rsidR="00AF6492" w:rsidRPr="001D02F0" w:rsidRDefault="00AF6492" w:rsidP="00C76CCF">
            <w:pPr>
              <w:spacing w:after="60"/>
              <w:rPr>
                <w:b/>
              </w:rPr>
            </w:pPr>
            <w:r>
              <w:rPr>
                <w:b/>
              </w:rPr>
              <w:t>M22</w:t>
            </w:r>
          </w:p>
        </w:tc>
      </w:tr>
      <w:tr w:rsidR="00AF6492" w:rsidRPr="00A22864" w:rsidTr="00C76CCF">
        <w:trPr>
          <w:trHeight w:val="227"/>
          <w:jc w:val="center"/>
        </w:trPr>
        <w:tc>
          <w:tcPr>
            <w:tcW w:w="419" w:type="pct"/>
            <w:vAlign w:val="center"/>
          </w:tcPr>
          <w:p w:rsidR="00AF6492" w:rsidRPr="00C710D9" w:rsidRDefault="00AF6492" w:rsidP="00C76CCF">
            <w:pPr>
              <w:spacing w:after="60"/>
              <w:rPr>
                <w:b/>
              </w:rPr>
            </w:pPr>
            <w:r>
              <w:rPr>
                <w:b/>
              </w:rPr>
              <w:t>5.</w:t>
            </w:r>
          </w:p>
        </w:tc>
        <w:tc>
          <w:tcPr>
            <w:tcW w:w="4060" w:type="pct"/>
            <w:gridSpan w:val="10"/>
            <w:vAlign w:val="center"/>
          </w:tcPr>
          <w:p w:rsidR="00AF6492" w:rsidRPr="00A22864" w:rsidRDefault="00AF6492" w:rsidP="00C76CCF">
            <w:pPr>
              <w:spacing w:after="60"/>
              <w:rPr>
                <w:b/>
                <w:lang w:val="sr-Cyrl-CS"/>
              </w:rPr>
            </w:pPr>
            <w:r>
              <w:t>Pajić, V., Vujičić Stanković, S., Stanković, R., Pajić, M. (2018). Semi-automatic extraction of multiword terms from domain-specific corpora. Electronic Library, 36 (3), 550-567. DOI: 10.1108 / EL-06-2017-0128. IF2018 = 1,119.</w:t>
            </w:r>
          </w:p>
        </w:tc>
        <w:tc>
          <w:tcPr>
            <w:tcW w:w="521" w:type="pct"/>
            <w:vAlign w:val="center"/>
          </w:tcPr>
          <w:p w:rsidR="00AF6492" w:rsidRPr="005B14FE" w:rsidRDefault="00AF6492" w:rsidP="00C76CCF">
            <w:pPr>
              <w:spacing w:after="60"/>
              <w:rPr>
                <w:b/>
              </w:rPr>
            </w:pPr>
            <w:r>
              <w:rPr>
                <w:b/>
              </w:rPr>
              <w:t>M22</w:t>
            </w:r>
          </w:p>
        </w:tc>
      </w:tr>
      <w:tr w:rsidR="00AF6492" w:rsidRPr="00A22864" w:rsidTr="00C76CCF">
        <w:trPr>
          <w:trHeight w:val="227"/>
          <w:jc w:val="center"/>
        </w:trPr>
        <w:tc>
          <w:tcPr>
            <w:tcW w:w="419" w:type="pct"/>
            <w:vAlign w:val="center"/>
          </w:tcPr>
          <w:p w:rsidR="00AF6492" w:rsidRPr="00C710D9" w:rsidRDefault="00AF6492" w:rsidP="00C76CCF">
            <w:pPr>
              <w:spacing w:after="60"/>
              <w:rPr>
                <w:b/>
              </w:rPr>
            </w:pPr>
            <w:r>
              <w:rPr>
                <w:b/>
              </w:rPr>
              <w:t>6.</w:t>
            </w:r>
          </w:p>
        </w:tc>
        <w:tc>
          <w:tcPr>
            <w:tcW w:w="4060" w:type="pct"/>
            <w:gridSpan w:val="10"/>
            <w:vAlign w:val="center"/>
          </w:tcPr>
          <w:p w:rsidR="00AF6492" w:rsidRPr="00A22864" w:rsidRDefault="00AF6492" w:rsidP="00C76CCF">
            <w:pPr>
              <w:spacing w:after="60"/>
              <w:rPr>
                <w:b/>
                <w:lang w:val="sr-Cyrl-CS"/>
              </w:rPr>
            </w:pPr>
            <w:r>
              <w:rPr>
                <w:rStyle w:val="Strong"/>
              </w:rPr>
              <w:t>Вујичић Станковић, С.</w:t>
            </w:r>
            <w:r>
              <w:t>, Kojić, N., Rakočević, G., Vitas, D., Milutinović, V. (2013). A Classification of Data Mining Algorithms for Wireless Sensor Networks, and Classification Extension to Concept Modeling in System of Wireless Sensor Networks Based on Natural Language Processing. Advances in Computers: Connected Computing Environment, 90, 223-283. ISBN: 978-0-12-408091-1, DOI: 10.1016 / B978-0-12-408091-1.00004-X. IF2013 = 0.515.</w:t>
            </w:r>
          </w:p>
        </w:tc>
        <w:tc>
          <w:tcPr>
            <w:tcW w:w="521" w:type="pct"/>
            <w:vAlign w:val="center"/>
          </w:tcPr>
          <w:p w:rsidR="00AF6492" w:rsidRDefault="00AF6492" w:rsidP="00C76CCF">
            <w:pPr>
              <w:spacing w:after="60"/>
              <w:rPr>
                <w:b/>
              </w:rPr>
            </w:pPr>
            <w:r>
              <w:rPr>
                <w:b/>
              </w:rPr>
              <w:t>M23</w:t>
            </w:r>
          </w:p>
          <w:p w:rsidR="00AF6492" w:rsidRPr="00A22864" w:rsidRDefault="00AF6492" w:rsidP="00C76CCF">
            <w:pPr>
              <w:spacing w:after="60"/>
              <w:rPr>
                <w:b/>
                <w:lang w:val="sr-Cyrl-CS"/>
              </w:rPr>
            </w:pPr>
          </w:p>
        </w:tc>
      </w:tr>
      <w:tr w:rsidR="00AF6492" w:rsidRPr="00A22864" w:rsidTr="00C76CCF">
        <w:trPr>
          <w:trHeight w:val="227"/>
          <w:jc w:val="center"/>
        </w:trPr>
        <w:tc>
          <w:tcPr>
            <w:tcW w:w="419" w:type="pct"/>
            <w:vAlign w:val="center"/>
          </w:tcPr>
          <w:p w:rsidR="00AF6492" w:rsidRPr="00A22864" w:rsidRDefault="00AF6492" w:rsidP="00C76CCF">
            <w:pPr>
              <w:spacing w:after="60"/>
              <w:rPr>
                <w:b/>
                <w:lang w:val="sr-Cyrl-CS"/>
              </w:rPr>
            </w:pPr>
          </w:p>
        </w:tc>
        <w:tc>
          <w:tcPr>
            <w:tcW w:w="4060" w:type="pct"/>
            <w:gridSpan w:val="10"/>
            <w:vAlign w:val="center"/>
          </w:tcPr>
          <w:p w:rsidR="00AF6492" w:rsidRPr="00A22864" w:rsidRDefault="00AF6492" w:rsidP="00C76CCF">
            <w:pPr>
              <w:spacing w:after="60"/>
              <w:rPr>
                <w:b/>
                <w:lang w:val="sr-Cyrl-CS"/>
              </w:rPr>
            </w:pPr>
          </w:p>
        </w:tc>
        <w:tc>
          <w:tcPr>
            <w:tcW w:w="521" w:type="pct"/>
            <w:vAlign w:val="center"/>
          </w:tcPr>
          <w:p w:rsidR="00AF6492" w:rsidRPr="00A22864" w:rsidRDefault="00AF6492" w:rsidP="00C76CCF">
            <w:pPr>
              <w:spacing w:after="60"/>
              <w:rPr>
                <w:b/>
                <w:lang w:val="sr-Cyrl-CS"/>
              </w:rPr>
            </w:pPr>
          </w:p>
        </w:tc>
      </w:tr>
      <w:tr w:rsidR="00AF6492" w:rsidRPr="00A22864" w:rsidTr="00C76CCF">
        <w:trPr>
          <w:trHeight w:val="227"/>
          <w:jc w:val="center"/>
        </w:trPr>
        <w:tc>
          <w:tcPr>
            <w:tcW w:w="419" w:type="pct"/>
            <w:vAlign w:val="center"/>
          </w:tcPr>
          <w:p w:rsidR="00AF6492" w:rsidRPr="00A22864" w:rsidRDefault="00AF6492" w:rsidP="00C76CCF">
            <w:pPr>
              <w:spacing w:after="60"/>
              <w:rPr>
                <w:b/>
                <w:lang w:val="sr-Cyrl-CS"/>
              </w:rPr>
            </w:pPr>
          </w:p>
        </w:tc>
        <w:tc>
          <w:tcPr>
            <w:tcW w:w="4060" w:type="pct"/>
            <w:gridSpan w:val="10"/>
            <w:vAlign w:val="center"/>
          </w:tcPr>
          <w:p w:rsidR="00AF6492" w:rsidRPr="00A22864" w:rsidRDefault="00AF6492" w:rsidP="00C76CCF">
            <w:pPr>
              <w:spacing w:after="60"/>
              <w:rPr>
                <w:b/>
                <w:lang w:val="sr-Cyrl-CS"/>
              </w:rPr>
            </w:pPr>
          </w:p>
        </w:tc>
        <w:tc>
          <w:tcPr>
            <w:tcW w:w="521" w:type="pct"/>
            <w:vAlign w:val="center"/>
          </w:tcPr>
          <w:p w:rsidR="00AF6492" w:rsidRPr="00A22864" w:rsidRDefault="00AF6492" w:rsidP="00C76CCF">
            <w:pPr>
              <w:spacing w:after="60"/>
              <w:rPr>
                <w:b/>
                <w:lang w:val="sr-Cyrl-CS"/>
              </w:rPr>
            </w:pPr>
          </w:p>
        </w:tc>
      </w:tr>
      <w:tr w:rsidR="00AF6492" w:rsidRPr="00A22864" w:rsidTr="00C76CCF">
        <w:trPr>
          <w:trHeight w:val="227"/>
          <w:jc w:val="center"/>
        </w:trPr>
        <w:tc>
          <w:tcPr>
            <w:tcW w:w="419" w:type="pct"/>
            <w:vAlign w:val="center"/>
          </w:tcPr>
          <w:p w:rsidR="00AF6492" w:rsidRPr="00A22864" w:rsidRDefault="00AF6492" w:rsidP="00C76CCF">
            <w:pPr>
              <w:spacing w:after="60"/>
              <w:rPr>
                <w:b/>
                <w:lang w:val="sr-Cyrl-CS"/>
              </w:rPr>
            </w:pPr>
          </w:p>
        </w:tc>
        <w:tc>
          <w:tcPr>
            <w:tcW w:w="4060" w:type="pct"/>
            <w:gridSpan w:val="10"/>
            <w:vAlign w:val="center"/>
          </w:tcPr>
          <w:p w:rsidR="00AF6492" w:rsidRPr="00A22864" w:rsidRDefault="00AF6492" w:rsidP="00C76CCF">
            <w:pPr>
              <w:spacing w:after="60"/>
              <w:rPr>
                <w:b/>
                <w:lang w:val="sr-Cyrl-CS"/>
              </w:rPr>
            </w:pPr>
          </w:p>
        </w:tc>
        <w:tc>
          <w:tcPr>
            <w:tcW w:w="521" w:type="pct"/>
            <w:vAlign w:val="center"/>
          </w:tcPr>
          <w:p w:rsidR="00AF6492" w:rsidRPr="00A22864" w:rsidRDefault="00AF6492" w:rsidP="00C76CCF">
            <w:pPr>
              <w:spacing w:after="60"/>
              <w:rPr>
                <w:b/>
                <w:lang w:val="sr-Cyrl-CS"/>
              </w:rPr>
            </w:pPr>
          </w:p>
        </w:tc>
      </w:tr>
      <w:tr w:rsidR="00AF6492" w:rsidRPr="00A22864" w:rsidTr="00815584">
        <w:trPr>
          <w:trHeight w:val="227"/>
          <w:jc w:val="center"/>
        </w:trPr>
        <w:tc>
          <w:tcPr>
            <w:tcW w:w="5000" w:type="pct"/>
            <w:gridSpan w:val="12"/>
            <w:vAlign w:val="center"/>
          </w:tcPr>
          <w:p w:rsidR="00AF6492" w:rsidRPr="00A22864" w:rsidRDefault="00AF6492" w:rsidP="00C76CCF">
            <w:pPr>
              <w:spacing w:after="60"/>
              <w:rPr>
                <w:b/>
                <w:lang w:val="sr-Cyrl-CS"/>
              </w:rPr>
            </w:pPr>
            <w:r w:rsidRPr="00A22864">
              <w:rPr>
                <w:b/>
                <w:lang w:val="sr-Cyrl-CS"/>
              </w:rPr>
              <w:t>Aggregate data scientific teacher activity</w:t>
            </w:r>
          </w:p>
        </w:tc>
      </w:tr>
      <w:tr w:rsidR="00AF6492" w:rsidRPr="00A22864" w:rsidTr="00815584">
        <w:trPr>
          <w:trHeight w:val="227"/>
          <w:jc w:val="center"/>
        </w:trPr>
        <w:tc>
          <w:tcPr>
            <w:tcW w:w="5000" w:type="pct"/>
            <w:gridSpan w:val="12"/>
            <w:vAlign w:val="center"/>
          </w:tcPr>
          <w:p w:rsidR="00AF6492" w:rsidRPr="00A22864" w:rsidRDefault="00AF6492" w:rsidP="00C76CCF">
            <w:pPr>
              <w:spacing w:after="60"/>
              <w:rPr>
                <w:b/>
                <w:lang w:val="sr-Cyrl-CS"/>
              </w:rPr>
            </w:pPr>
            <w:r w:rsidRPr="00A22864">
              <w:rPr>
                <w:b/>
                <w:lang w:val="sr-Cyrl-CS"/>
              </w:rPr>
              <w:t>Aggregate data of artistic activity of teachers</w:t>
            </w: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lang w:val="sr-Cyrl-CS"/>
              </w:rPr>
            </w:pPr>
            <w:r w:rsidRPr="00A22864">
              <w:rPr>
                <w:lang w:val="sr-Cyrl-CS"/>
              </w:rPr>
              <w:t>Total number of citations, without autocitations</w:t>
            </w:r>
          </w:p>
        </w:tc>
        <w:tc>
          <w:tcPr>
            <w:tcW w:w="2198" w:type="pct"/>
            <w:gridSpan w:val="6"/>
            <w:vAlign w:val="center"/>
          </w:tcPr>
          <w:p w:rsidR="00AF6492" w:rsidRPr="00151941" w:rsidRDefault="00AF6492" w:rsidP="00C76CCF">
            <w:pPr>
              <w:spacing w:after="60"/>
              <w:rPr>
                <w:b/>
              </w:rPr>
            </w:pPr>
            <w:r>
              <w:rPr>
                <w:b/>
              </w:rPr>
              <w:t>105</w:t>
            </w: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lang w:val="sr-Cyrl-CS"/>
              </w:rPr>
            </w:pPr>
            <w:r w:rsidRPr="00A22864">
              <w:rPr>
                <w:lang w:val="sr-Cyrl-CS"/>
              </w:rPr>
              <w:t>Total number of papers from the SCI (or SSCI) list</w:t>
            </w:r>
          </w:p>
        </w:tc>
        <w:tc>
          <w:tcPr>
            <w:tcW w:w="2198" w:type="pct"/>
            <w:gridSpan w:val="6"/>
            <w:vAlign w:val="center"/>
          </w:tcPr>
          <w:p w:rsidR="00AF6492" w:rsidRPr="00615F58" w:rsidRDefault="00AF6492" w:rsidP="00C76CCF">
            <w:pPr>
              <w:spacing w:after="60"/>
              <w:rPr>
                <w:b/>
              </w:rPr>
            </w:pPr>
            <w:r>
              <w:rPr>
                <w:b/>
              </w:rPr>
              <w:t>6</w:t>
            </w: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b/>
                <w:lang w:val="sr-Cyrl-CS"/>
              </w:rPr>
            </w:pPr>
            <w:r w:rsidRPr="00A22864">
              <w:rPr>
                <w:lang w:val="sr-Cyrl-CS"/>
              </w:rPr>
              <w:t>Current participation in projects</w:t>
            </w:r>
          </w:p>
        </w:tc>
        <w:tc>
          <w:tcPr>
            <w:tcW w:w="1050" w:type="pct"/>
            <w:gridSpan w:val="3"/>
            <w:vAlign w:val="center"/>
          </w:tcPr>
          <w:p w:rsidR="00AF6492" w:rsidRPr="00151941" w:rsidRDefault="00AF6492" w:rsidP="00C76CCF">
            <w:pPr>
              <w:spacing w:after="60"/>
              <w:rPr>
                <w:b/>
              </w:rPr>
            </w:pPr>
            <w:r w:rsidRPr="00A22864">
              <w:rPr>
                <w:lang w:val="sr-Cyrl-CS"/>
              </w:rPr>
              <w:t>Home - 2</w:t>
            </w:r>
          </w:p>
        </w:tc>
        <w:tc>
          <w:tcPr>
            <w:tcW w:w="1149" w:type="pct"/>
            <w:gridSpan w:val="3"/>
            <w:vAlign w:val="center"/>
          </w:tcPr>
          <w:p w:rsidR="00AF6492" w:rsidRPr="00151941" w:rsidRDefault="00AF6492" w:rsidP="00C76CCF">
            <w:pPr>
              <w:spacing w:after="60"/>
              <w:rPr>
                <w:b/>
              </w:rPr>
            </w:pPr>
            <w:r w:rsidRPr="00A22864">
              <w:rPr>
                <w:lang w:val="sr-Cyrl-CS"/>
              </w:rPr>
              <w:t>International - 0</w:t>
            </w: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b/>
                <w:lang w:val="sr-Cyrl-CS"/>
              </w:rPr>
            </w:pPr>
            <w:r w:rsidRPr="00A22864">
              <w:rPr>
                <w:lang w:val="sr-Cyrl-CS"/>
              </w:rPr>
              <w:lastRenderedPageBreak/>
              <w:t>Training</w:t>
            </w:r>
          </w:p>
        </w:tc>
        <w:tc>
          <w:tcPr>
            <w:tcW w:w="1050" w:type="pct"/>
            <w:gridSpan w:val="3"/>
            <w:vAlign w:val="center"/>
          </w:tcPr>
          <w:p w:rsidR="00AF6492" w:rsidRPr="00A22864" w:rsidRDefault="00AF6492" w:rsidP="00C76CCF">
            <w:pPr>
              <w:spacing w:after="60"/>
              <w:rPr>
                <w:b/>
                <w:lang w:val="sr-Cyrl-CS"/>
              </w:rPr>
            </w:pPr>
          </w:p>
        </w:tc>
        <w:tc>
          <w:tcPr>
            <w:tcW w:w="1149" w:type="pct"/>
            <w:gridSpan w:val="3"/>
            <w:vAlign w:val="center"/>
          </w:tcPr>
          <w:p w:rsidR="00AF6492" w:rsidRPr="00A22864" w:rsidRDefault="00AF6492" w:rsidP="00C76CCF">
            <w:pPr>
              <w:spacing w:after="60"/>
              <w:rPr>
                <w:b/>
                <w:lang w:val="sr-Cyrl-CS"/>
              </w:rPr>
            </w:pP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b/>
                <w:lang w:val="sr-Cyrl-CS"/>
              </w:rPr>
            </w:pPr>
            <w:r w:rsidRPr="00A22864">
              <w:rPr>
                <w:lang w:val="sr-Cyrl-CS"/>
              </w:rPr>
              <w:t>Other information you consider relevant</w:t>
            </w:r>
          </w:p>
        </w:tc>
        <w:tc>
          <w:tcPr>
            <w:tcW w:w="2198" w:type="pct"/>
            <w:gridSpan w:val="6"/>
            <w:vAlign w:val="center"/>
          </w:tcPr>
          <w:p w:rsidR="00AF6492" w:rsidRPr="00A22864" w:rsidRDefault="00AF6492" w:rsidP="00C76CCF">
            <w:pPr>
              <w:spacing w:after="60"/>
              <w:rPr>
                <w:b/>
                <w:lang w:val="sr-Cyrl-CS"/>
              </w:rPr>
            </w:pP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b/>
                <w:lang w:val="sr-Cyrl-CS"/>
              </w:rPr>
            </w:pPr>
            <w:r w:rsidRPr="00A22864">
              <w:rPr>
                <w:lang w:val="sr-Cyrl-CS"/>
              </w:rPr>
              <w:t>The maximum length must not exceed 2 A4 pages</w:t>
            </w:r>
          </w:p>
        </w:tc>
        <w:tc>
          <w:tcPr>
            <w:tcW w:w="2198" w:type="pct"/>
            <w:gridSpan w:val="6"/>
            <w:vAlign w:val="center"/>
          </w:tcPr>
          <w:p w:rsidR="00AF6492" w:rsidRPr="00A22864" w:rsidRDefault="00AF6492" w:rsidP="00C76CCF">
            <w:pPr>
              <w:spacing w:after="60"/>
              <w:rPr>
                <w:b/>
                <w:lang w:val="sr-Cyrl-CS"/>
              </w:rPr>
            </w:pPr>
          </w:p>
        </w:tc>
      </w:tr>
    </w:tbl>
    <w:p w:rsidR="00AF6492" w:rsidRDefault="00AF6492"/>
    <w:p w:rsidR="00AF6492" w:rsidRDefault="00AF6492">
      <w:pPr>
        <w:spacing w:after="60"/>
        <w:jc w:val="center"/>
        <w:rPr>
          <w:iCs/>
          <w:lang w:val="sr-Cyrl-CS"/>
        </w:rPr>
      </w:pPr>
      <w:r>
        <w:rPr>
          <w:b/>
          <w:iCs/>
          <w:lang w:val="sr-Cyrl-CS"/>
        </w:rPr>
        <w:t>Table. 9.8</w:t>
      </w:r>
      <w:r>
        <w:rPr>
          <w:iCs/>
          <w:lang w:val="sr-Cyrl-CS"/>
        </w:rPr>
        <w:t xml:space="preserve"> Mentor competence</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9"/>
        <w:gridCol w:w="737"/>
        <w:gridCol w:w="664"/>
        <w:gridCol w:w="81"/>
        <w:gridCol w:w="1127"/>
        <w:gridCol w:w="185"/>
        <w:gridCol w:w="66"/>
        <w:gridCol w:w="897"/>
        <w:gridCol w:w="261"/>
        <w:gridCol w:w="492"/>
        <w:gridCol w:w="637"/>
      </w:tblGrid>
      <w:tr w:rsidR="00AF6492">
        <w:trPr>
          <w:trHeight w:val="227"/>
          <w:jc w:val="center"/>
        </w:trPr>
        <w:tc>
          <w:tcPr>
            <w:tcW w:w="1799" w:type="pct"/>
            <w:gridSpan w:val="4"/>
            <w:vAlign w:val="center"/>
          </w:tcPr>
          <w:p w:rsidR="00AF6492" w:rsidRDefault="00AF6492">
            <w:pPr>
              <w:spacing w:after="60"/>
              <w:rPr>
                <w:lang w:val="sr-Cyrl-CS"/>
              </w:rPr>
            </w:pPr>
            <w:r>
              <w:rPr>
                <w:b/>
                <w:lang w:val="sr-Cyrl-CS"/>
              </w:rPr>
              <w:t>Name and surname</w:t>
            </w:r>
          </w:p>
        </w:tc>
        <w:tc>
          <w:tcPr>
            <w:tcW w:w="3200" w:type="pct"/>
            <w:gridSpan w:val="8"/>
            <w:vAlign w:val="center"/>
          </w:tcPr>
          <w:p w:rsidR="00AF6492" w:rsidRDefault="00AF6492">
            <w:pPr>
              <w:spacing w:after="60"/>
              <w:rPr>
                <w:lang w:val="sr-Cyrl-RS"/>
              </w:rPr>
            </w:pPr>
            <w:r>
              <w:rPr>
                <w:lang w:val="sr-Cyrl-RS"/>
              </w:rPr>
              <w:t>Vesna Marinkovic</w:t>
            </w:r>
          </w:p>
        </w:tc>
      </w:tr>
      <w:tr w:rsidR="00AF6492">
        <w:trPr>
          <w:trHeight w:val="227"/>
          <w:jc w:val="center"/>
        </w:trPr>
        <w:tc>
          <w:tcPr>
            <w:tcW w:w="1799" w:type="pct"/>
            <w:gridSpan w:val="4"/>
            <w:vAlign w:val="center"/>
          </w:tcPr>
          <w:p w:rsidR="00AF6492" w:rsidRDefault="00AF6492">
            <w:pPr>
              <w:spacing w:after="60"/>
              <w:rPr>
                <w:lang w:val="sr-Cyrl-CS"/>
              </w:rPr>
            </w:pPr>
            <w:r>
              <w:rPr>
                <w:b/>
                <w:lang w:val="sr-Cyrl-CS"/>
              </w:rPr>
              <w:t>Title</w:t>
            </w:r>
          </w:p>
        </w:tc>
        <w:tc>
          <w:tcPr>
            <w:tcW w:w="3200" w:type="pct"/>
            <w:gridSpan w:val="8"/>
            <w:vAlign w:val="center"/>
          </w:tcPr>
          <w:p w:rsidR="00AF6492" w:rsidRDefault="00AF6492">
            <w:pPr>
              <w:spacing w:after="60"/>
              <w:rPr>
                <w:lang w:val="sr-Cyrl-RS"/>
              </w:rPr>
            </w:pPr>
            <w:r>
              <w:rPr>
                <w:lang w:val="sr-Cyrl-RS"/>
              </w:rPr>
              <w:t>Assistant Professor</w:t>
            </w:r>
          </w:p>
        </w:tc>
      </w:tr>
      <w:tr w:rsidR="00AF6492">
        <w:trPr>
          <w:trHeight w:val="227"/>
          <w:jc w:val="center"/>
        </w:trPr>
        <w:tc>
          <w:tcPr>
            <w:tcW w:w="1799" w:type="pct"/>
            <w:gridSpan w:val="4"/>
            <w:vAlign w:val="center"/>
          </w:tcPr>
          <w:p w:rsidR="00AF6492" w:rsidRDefault="00AF6492">
            <w:pPr>
              <w:spacing w:after="60"/>
              <w:rPr>
                <w:lang w:val="sr-Cyrl-CS"/>
              </w:rPr>
            </w:pPr>
            <w:r>
              <w:rPr>
                <w:b/>
                <w:lang w:val="sr-Cyrl-CS"/>
              </w:rPr>
              <w:t>Narrow scientific, artistic or professional field</w:t>
            </w:r>
          </w:p>
        </w:tc>
        <w:tc>
          <w:tcPr>
            <w:tcW w:w="3200" w:type="pct"/>
            <w:gridSpan w:val="8"/>
            <w:vAlign w:val="center"/>
          </w:tcPr>
          <w:p w:rsidR="00AF6492" w:rsidRDefault="00AF6492">
            <w:pPr>
              <w:spacing w:after="60"/>
              <w:rPr>
                <w:lang w:val="sr-Cyrl-RS"/>
              </w:rPr>
            </w:pPr>
            <w:r>
              <w:rPr>
                <w:lang w:val="sr-Cyrl-RS"/>
              </w:rPr>
              <w:t>Computers and IT</w:t>
            </w:r>
          </w:p>
        </w:tc>
      </w:tr>
      <w:tr w:rsidR="00AF6492">
        <w:trPr>
          <w:trHeight w:val="227"/>
          <w:jc w:val="center"/>
        </w:trPr>
        <w:tc>
          <w:tcPr>
            <w:tcW w:w="1264" w:type="pct"/>
            <w:gridSpan w:val="3"/>
            <w:vAlign w:val="center"/>
          </w:tcPr>
          <w:p w:rsidR="00AF6492" w:rsidRDefault="00AF6492">
            <w:pPr>
              <w:spacing w:after="60"/>
              <w:rPr>
                <w:lang w:val="sr-Cyrl-CS"/>
              </w:rPr>
            </w:pPr>
            <w:r>
              <w:rPr>
                <w:b/>
                <w:lang w:val="sr-Cyrl-CS"/>
              </w:rPr>
              <w:t>Academic career</w:t>
            </w:r>
          </w:p>
        </w:tc>
        <w:tc>
          <w:tcPr>
            <w:tcW w:w="534" w:type="pct"/>
            <w:vAlign w:val="center"/>
          </w:tcPr>
          <w:p w:rsidR="00AF6492" w:rsidRDefault="00AF6492">
            <w:pPr>
              <w:spacing w:after="60"/>
              <w:rPr>
                <w:lang w:val="sr-Cyrl-CS"/>
              </w:rPr>
            </w:pPr>
            <w:r>
              <w:rPr>
                <w:lang w:val="sr-Cyrl-CS"/>
              </w:rPr>
              <w:t xml:space="preserve">Year </w:t>
            </w:r>
          </w:p>
        </w:tc>
        <w:tc>
          <w:tcPr>
            <w:tcW w:w="1001" w:type="pct"/>
            <w:gridSpan w:val="3"/>
            <w:vAlign w:val="center"/>
          </w:tcPr>
          <w:p w:rsidR="00AF6492" w:rsidRDefault="00AF6492">
            <w:pPr>
              <w:spacing w:after="60"/>
              <w:rPr>
                <w:lang w:val="sr-Cyrl-CS"/>
              </w:rPr>
            </w:pPr>
            <w:r>
              <w:rPr>
                <w:lang w:val="sr-Cyrl-CS"/>
              </w:rPr>
              <w:t xml:space="preserve">Institution </w:t>
            </w:r>
          </w:p>
        </w:tc>
        <w:tc>
          <w:tcPr>
            <w:tcW w:w="2199" w:type="pct"/>
            <w:gridSpan w:val="5"/>
            <w:vAlign w:val="center"/>
          </w:tcPr>
          <w:p w:rsidR="00AF6492" w:rsidRDefault="00AF6492">
            <w:pPr>
              <w:spacing w:after="60"/>
              <w:rPr>
                <w:lang w:val="sr-Cyrl-CS"/>
              </w:rPr>
            </w:pPr>
            <w:r>
              <w:rPr>
                <w:lang w:val="sr-Cyrl-CS"/>
              </w:rPr>
              <w:t xml:space="preserve">Narrow scientific, artistic or professional field </w:t>
            </w:r>
          </w:p>
        </w:tc>
      </w:tr>
      <w:tr w:rsidR="00AF6492">
        <w:trPr>
          <w:trHeight w:val="227"/>
          <w:jc w:val="center"/>
        </w:trPr>
        <w:tc>
          <w:tcPr>
            <w:tcW w:w="1264" w:type="pct"/>
            <w:gridSpan w:val="3"/>
            <w:vAlign w:val="center"/>
          </w:tcPr>
          <w:p w:rsidR="00AF6492" w:rsidRDefault="00AF6492">
            <w:pPr>
              <w:spacing w:after="60"/>
              <w:rPr>
                <w:lang w:val="sr-Cyrl-CS"/>
              </w:rPr>
            </w:pPr>
            <w:r>
              <w:rPr>
                <w:lang w:val="sr-Cyrl-CS"/>
              </w:rPr>
              <w:t>Election to the title</w:t>
            </w:r>
          </w:p>
        </w:tc>
        <w:tc>
          <w:tcPr>
            <w:tcW w:w="534" w:type="pct"/>
            <w:vAlign w:val="center"/>
          </w:tcPr>
          <w:p w:rsidR="00AF6492" w:rsidRDefault="00AF6492">
            <w:pPr>
              <w:spacing w:after="60"/>
              <w:rPr>
                <w:lang w:val="sr-Cyrl-RS"/>
              </w:rPr>
            </w:pPr>
            <w:r>
              <w:rPr>
                <w:lang w:val="sr-Cyrl-RS"/>
              </w:rPr>
              <w:t>2021</w:t>
            </w:r>
          </w:p>
        </w:tc>
        <w:tc>
          <w:tcPr>
            <w:tcW w:w="1001" w:type="pct"/>
            <w:gridSpan w:val="3"/>
            <w:vAlign w:val="center"/>
          </w:tcPr>
          <w:p w:rsidR="00AF6492" w:rsidRDefault="00AF6492">
            <w:pPr>
              <w:spacing w:after="60"/>
              <w:rPr>
                <w:lang w:val="sr-Cyrl-RS"/>
              </w:rPr>
            </w:pPr>
            <w:r>
              <w:rPr>
                <w:lang w:val="sr-Cyrl-RS"/>
              </w:rPr>
              <w:t>Faculty of Mathematics</w:t>
            </w:r>
          </w:p>
        </w:tc>
        <w:tc>
          <w:tcPr>
            <w:tcW w:w="2199" w:type="pct"/>
            <w:gridSpan w:val="5"/>
            <w:vAlign w:val="center"/>
          </w:tcPr>
          <w:p w:rsidR="00AF6492" w:rsidRDefault="00AF6492">
            <w:pPr>
              <w:spacing w:after="60"/>
              <w:rPr>
                <w:lang w:val="sr-Cyrl-RS"/>
              </w:rPr>
            </w:pPr>
            <w:r>
              <w:rPr>
                <w:lang w:val="sr-Cyrl-RS"/>
              </w:rPr>
              <w:t>Computers and IT</w:t>
            </w:r>
          </w:p>
        </w:tc>
      </w:tr>
      <w:tr w:rsidR="00AF6492">
        <w:trPr>
          <w:trHeight w:val="227"/>
          <w:jc w:val="center"/>
        </w:trPr>
        <w:tc>
          <w:tcPr>
            <w:tcW w:w="1264" w:type="pct"/>
            <w:gridSpan w:val="3"/>
            <w:vAlign w:val="center"/>
          </w:tcPr>
          <w:p w:rsidR="00AF6492" w:rsidRDefault="00AF6492">
            <w:pPr>
              <w:spacing w:after="60"/>
              <w:rPr>
                <w:lang w:val="sr-Cyrl-CS"/>
              </w:rPr>
            </w:pPr>
            <w:r>
              <w:rPr>
                <w:lang w:val="sr-Cyrl-CS"/>
              </w:rPr>
              <w:t>PhD</w:t>
            </w:r>
          </w:p>
        </w:tc>
        <w:tc>
          <w:tcPr>
            <w:tcW w:w="534" w:type="pct"/>
            <w:vAlign w:val="center"/>
          </w:tcPr>
          <w:p w:rsidR="00AF6492" w:rsidRDefault="00AF6492">
            <w:pPr>
              <w:spacing w:after="60"/>
              <w:rPr>
                <w:lang w:val="sr-Cyrl-RS"/>
              </w:rPr>
            </w:pPr>
            <w:r>
              <w:rPr>
                <w:lang w:val="sr-Cyrl-RS"/>
              </w:rPr>
              <w:t>2015</w:t>
            </w:r>
          </w:p>
        </w:tc>
        <w:tc>
          <w:tcPr>
            <w:tcW w:w="1001" w:type="pct"/>
            <w:gridSpan w:val="3"/>
            <w:vAlign w:val="center"/>
          </w:tcPr>
          <w:p w:rsidR="00AF6492" w:rsidRDefault="00AF6492">
            <w:pPr>
              <w:spacing w:after="60"/>
              <w:rPr>
                <w:lang w:val="sr-Cyrl-CS"/>
              </w:rPr>
            </w:pPr>
            <w:r>
              <w:rPr>
                <w:lang w:val="sr-Cyrl-RS"/>
              </w:rPr>
              <w:t>Faculty of Mathematics</w:t>
            </w:r>
          </w:p>
        </w:tc>
        <w:tc>
          <w:tcPr>
            <w:tcW w:w="2199" w:type="pct"/>
            <w:gridSpan w:val="5"/>
            <w:vAlign w:val="center"/>
          </w:tcPr>
          <w:p w:rsidR="00AF6492" w:rsidRDefault="00AF6492">
            <w:pPr>
              <w:spacing w:after="60"/>
              <w:rPr>
                <w:lang w:val="sr-Cyrl-CS"/>
              </w:rPr>
            </w:pPr>
            <w:r>
              <w:rPr>
                <w:lang w:val="sr-Cyrl-RS"/>
              </w:rPr>
              <w:t>Computers and IT</w:t>
            </w:r>
          </w:p>
        </w:tc>
      </w:tr>
      <w:tr w:rsidR="00AF6492">
        <w:trPr>
          <w:trHeight w:val="227"/>
          <w:jc w:val="center"/>
        </w:trPr>
        <w:tc>
          <w:tcPr>
            <w:tcW w:w="1264" w:type="pct"/>
            <w:gridSpan w:val="3"/>
            <w:vAlign w:val="center"/>
          </w:tcPr>
          <w:p w:rsidR="00AF6492" w:rsidRDefault="00AF6492">
            <w:pPr>
              <w:spacing w:after="60"/>
              <w:rPr>
                <w:lang w:val="sr-Cyrl-RS"/>
              </w:rPr>
            </w:pPr>
            <w:r>
              <w:rPr>
                <w:lang w:val="sr-Cyrl-RS"/>
              </w:rPr>
              <w:t>Master's degree</w:t>
            </w:r>
          </w:p>
        </w:tc>
        <w:tc>
          <w:tcPr>
            <w:tcW w:w="534" w:type="pct"/>
            <w:vAlign w:val="center"/>
          </w:tcPr>
          <w:p w:rsidR="00AF6492" w:rsidRDefault="00AF6492">
            <w:pPr>
              <w:spacing w:after="60"/>
              <w:rPr>
                <w:lang w:val="sr-Cyrl-CS"/>
              </w:rPr>
            </w:pPr>
          </w:p>
        </w:tc>
        <w:tc>
          <w:tcPr>
            <w:tcW w:w="1001" w:type="pct"/>
            <w:gridSpan w:val="3"/>
            <w:vAlign w:val="center"/>
          </w:tcPr>
          <w:p w:rsidR="00AF6492" w:rsidRDefault="00AF6492">
            <w:pPr>
              <w:spacing w:after="60"/>
              <w:rPr>
                <w:lang w:val="sr-Cyrl-CS"/>
              </w:rPr>
            </w:pPr>
          </w:p>
        </w:tc>
        <w:tc>
          <w:tcPr>
            <w:tcW w:w="2199" w:type="pct"/>
            <w:gridSpan w:val="5"/>
            <w:vAlign w:val="center"/>
          </w:tcPr>
          <w:p w:rsidR="00AF6492" w:rsidRDefault="00AF6492">
            <w:pPr>
              <w:spacing w:after="60"/>
              <w:rPr>
                <w:lang w:val="sr-Cyrl-CS"/>
              </w:rPr>
            </w:pPr>
          </w:p>
        </w:tc>
      </w:tr>
      <w:tr w:rsidR="00AF6492">
        <w:trPr>
          <w:trHeight w:val="227"/>
          <w:jc w:val="center"/>
        </w:trPr>
        <w:tc>
          <w:tcPr>
            <w:tcW w:w="1264" w:type="pct"/>
            <w:gridSpan w:val="3"/>
            <w:vAlign w:val="center"/>
          </w:tcPr>
          <w:p w:rsidR="00AF6492" w:rsidRDefault="00AF6492">
            <w:pPr>
              <w:spacing w:after="60"/>
              <w:rPr>
                <w:lang w:val="sr-Cyrl-RS"/>
              </w:rPr>
            </w:pPr>
            <w:r>
              <w:rPr>
                <w:lang w:val="sr-Cyrl-RS"/>
              </w:rPr>
              <w:t>master degree</w:t>
            </w:r>
          </w:p>
        </w:tc>
        <w:tc>
          <w:tcPr>
            <w:tcW w:w="534" w:type="pct"/>
            <w:vAlign w:val="center"/>
          </w:tcPr>
          <w:p w:rsidR="00AF6492" w:rsidRDefault="00AF6492">
            <w:pPr>
              <w:spacing w:after="60"/>
              <w:rPr>
                <w:lang w:val="sr-Cyrl-CS"/>
              </w:rPr>
            </w:pPr>
          </w:p>
        </w:tc>
        <w:tc>
          <w:tcPr>
            <w:tcW w:w="1001" w:type="pct"/>
            <w:gridSpan w:val="3"/>
            <w:vAlign w:val="center"/>
          </w:tcPr>
          <w:p w:rsidR="00AF6492" w:rsidRDefault="00AF6492">
            <w:pPr>
              <w:spacing w:after="60"/>
              <w:rPr>
                <w:lang w:val="sr-Cyrl-CS"/>
              </w:rPr>
            </w:pPr>
          </w:p>
        </w:tc>
        <w:tc>
          <w:tcPr>
            <w:tcW w:w="2199" w:type="pct"/>
            <w:gridSpan w:val="5"/>
            <w:vAlign w:val="center"/>
          </w:tcPr>
          <w:p w:rsidR="00AF6492" w:rsidRDefault="00AF6492">
            <w:pPr>
              <w:spacing w:after="60"/>
              <w:rPr>
                <w:lang w:val="sr-Cyrl-CS"/>
              </w:rPr>
            </w:pPr>
          </w:p>
        </w:tc>
      </w:tr>
      <w:tr w:rsidR="00AF6492">
        <w:trPr>
          <w:trHeight w:val="227"/>
          <w:jc w:val="center"/>
        </w:trPr>
        <w:tc>
          <w:tcPr>
            <w:tcW w:w="1264" w:type="pct"/>
            <w:gridSpan w:val="3"/>
            <w:vAlign w:val="center"/>
          </w:tcPr>
          <w:p w:rsidR="00AF6492" w:rsidRDefault="00AF6492">
            <w:pPr>
              <w:spacing w:after="60"/>
              <w:rPr>
                <w:lang w:val="sr-Cyrl-CS"/>
              </w:rPr>
            </w:pPr>
            <w:r>
              <w:rPr>
                <w:lang w:val="sr-Cyrl-CS"/>
              </w:rPr>
              <w:t>Diploma</w:t>
            </w:r>
          </w:p>
        </w:tc>
        <w:tc>
          <w:tcPr>
            <w:tcW w:w="534" w:type="pct"/>
            <w:vAlign w:val="center"/>
          </w:tcPr>
          <w:p w:rsidR="00AF6492" w:rsidRDefault="00AF6492">
            <w:pPr>
              <w:spacing w:after="60"/>
              <w:rPr>
                <w:lang w:val="sr-Cyrl-RS"/>
              </w:rPr>
            </w:pPr>
            <w:r>
              <w:rPr>
                <w:lang w:val="sr-Cyrl-RS"/>
              </w:rPr>
              <w:t>2006</w:t>
            </w:r>
          </w:p>
        </w:tc>
        <w:tc>
          <w:tcPr>
            <w:tcW w:w="1001" w:type="pct"/>
            <w:gridSpan w:val="3"/>
            <w:vAlign w:val="center"/>
          </w:tcPr>
          <w:p w:rsidR="00AF6492" w:rsidRDefault="00AF6492">
            <w:pPr>
              <w:spacing w:after="60"/>
              <w:rPr>
                <w:lang w:val="sr-Cyrl-RS"/>
              </w:rPr>
            </w:pPr>
            <w:r>
              <w:rPr>
                <w:lang w:val="sr-Cyrl-RS"/>
              </w:rPr>
              <w:t>Faculty of Mathematics</w:t>
            </w:r>
          </w:p>
        </w:tc>
        <w:tc>
          <w:tcPr>
            <w:tcW w:w="2199" w:type="pct"/>
            <w:gridSpan w:val="5"/>
            <w:vAlign w:val="center"/>
          </w:tcPr>
          <w:p w:rsidR="00AF6492" w:rsidRDefault="00AF6492">
            <w:pPr>
              <w:spacing w:after="60"/>
              <w:rPr>
                <w:lang w:val="sr-Cyrl-RS"/>
              </w:rPr>
            </w:pPr>
            <w:r>
              <w:rPr>
                <w:lang w:val="sr-Cyrl-RS"/>
              </w:rPr>
              <w:t>Computers and IT</w:t>
            </w:r>
          </w:p>
        </w:tc>
      </w:tr>
      <w:tr w:rsidR="00AF6492">
        <w:trPr>
          <w:trHeight w:val="227"/>
          <w:jc w:val="center"/>
        </w:trPr>
        <w:tc>
          <w:tcPr>
            <w:tcW w:w="5000" w:type="pct"/>
            <w:gridSpan w:val="12"/>
            <w:vAlign w:val="center"/>
          </w:tcPr>
          <w:p w:rsidR="00AF6492" w:rsidRDefault="00AF6492">
            <w:pPr>
              <w:spacing w:after="60"/>
              <w:rPr>
                <w:lang w:val="sr-Cyrl-CS"/>
              </w:rPr>
            </w:pPr>
            <w:r>
              <w:rPr>
                <w:b/>
                <w:lang w:val="sr-Cyrl-CS"/>
              </w:rPr>
              <w:t>List of dissertations-doctoral art projects in which the teacher is a mentor or has been a mentor in the previous 10 years</w:t>
            </w:r>
          </w:p>
        </w:tc>
      </w:tr>
      <w:tr w:rsidR="00AF6492">
        <w:trPr>
          <w:trHeight w:val="227"/>
          <w:jc w:val="center"/>
        </w:trPr>
        <w:tc>
          <w:tcPr>
            <w:tcW w:w="463" w:type="pct"/>
            <w:gridSpan w:val="2"/>
            <w:vAlign w:val="center"/>
          </w:tcPr>
          <w:p w:rsidR="00AF6492" w:rsidRDefault="00AF6492">
            <w:pPr>
              <w:spacing w:after="60"/>
              <w:rPr>
                <w:lang w:val="sr-Cyrl-CS"/>
              </w:rPr>
            </w:pPr>
            <w:r>
              <w:rPr>
                <w:lang w:val="sr-Cyrl-CS"/>
              </w:rPr>
              <w:t>R.B.</w:t>
            </w:r>
          </w:p>
        </w:tc>
        <w:tc>
          <w:tcPr>
            <w:tcW w:w="1394" w:type="pct"/>
            <w:gridSpan w:val="3"/>
            <w:vAlign w:val="center"/>
          </w:tcPr>
          <w:p w:rsidR="00AF6492" w:rsidRDefault="00AF6492">
            <w:pPr>
              <w:spacing w:after="60"/>
              <w:rPr>
                <w:lang w:val="sr-Cyrl-RS"/>
              </w:rPr>
            </w:pPr>
            <w:r>
              <w:rPr>
                <w:lang w:val="sr-Cyrl-CS"/>
              </w:rPr>
              <w:t>The title of the dissertation is a doctoral art project</w:t>
            </w:r>
          </w:p>
        </w:tc>
        <w:tc>
          <w:tcPr>
            <w:tcW w:w="1055" w:type="pct"/>
            <w:gridSpan w:val="3"/>
            <w:vAlign w:val="center"/>
          </w:tcPr>
          <w:p w:rsidR="00AF6492" w:rsidRDefault="00AF6492">
            <w:pPr>
              <w:spacing w:after="60"/>
              <w:rPr>
                <w:lang w:val="sr-Cyrl-CS"/>
              </w:rPr>
            </w:pPr>
            <w:r>
              <w:rPr>
                <w:lang w:val="sr-Cyrl-CS"/>
              </w:rPr>
              <w:t>Candidate's name</w:t>
            </w:r>
          </w:p>
        </w:tc>
        <w:tc>
          <w:tcPr>
            <w:tcW w:w="1109" w:type="pct"/>
            <w:gridSpan w:val="2"/>
            <w:vAlign w:val="center"/>
          </w:tcPr>
          <w:p w:rsidR="00AF6492" w:rsidRDefault="00AF6492">
            <w:pPr>
              <w:spacing w:after="60"/>
              <w:rPr>
                <w:lang w:val="sr-Cyrl-CS"/>
              </w:rPr>
            </w:pPr>
            <w:r>
              <w:rPr>
                <w:lang w:val="sr-Cyrl-CS"/>
              </w:rPr>
              <w:t xml:space="preserve">* registered </w:t>
            </w:r>
          </w:p>
        </w:tc>
        <w:tc>
          <w:tcPr>
            <w:tcW w:w="976" w:type="pct"/>
            <w:gridSpan w:val="2"/>
            <w:vAlign w:val="center"/>
          </w:tcPr>
          <w:p w:rsidR="00AF6492" w:rsidRDefault="00AF6492">
            <w:pPr>
              <w:spacing w:after="60"/>
              <w:rPr>
                <w:lang w:val="sr-Cyrl-CS"/>
              </w:rPr>
            </w:pPr>
            <w:r>
              <w:rPr>
                <w:lang w:val="sr-Cyrl-CS"/>
              </w:rPr>
              <w:t>** defended</w:t>
            </w:r>
          </w:p>
        </w:tc>
      </w:tr>
      <w:tr w:rsidR="00AF6492">
        <w:trPr>
          <w:trHeight w:val="227"/>
          <w:jc w:val="center"/>
        </w:trPr>
        <w:tc>
          <w:tcPr>
            <w:tcW w:w="463" w:type="pct"/>
            <w:gridSpan w:val="2"/>
            <w:vAlign w:val="center"/>
          </w:tcPr>
          <w:p w:rsidR="00AF6492" w:rsidRDefault="00AF6492">
            <w:pPr>
              <w:spacing w:after="60"/>
              <w:rPr>
                <w:lang w:val="sr-Cyrl-CS"/>
              </w:rPr>
            </w:pPr>
          </w:p>
        </w:tc>
        <w:tc>
          <w:tcPr>
            <w:tcW w:w="1394" w:type="pct"/>
            <w:gridSpan w:val="3"/>
            <w:vAlign w:val="center"/>
          </w:tcPr>
          <w:p w:rsidR="00AF6492" w:rsidRDefault="00AF6492">
            <w:pPr>
              <w:spacing w:after="60"/>
              <w:rPr>
                <w:lang w:val="sr-Cyrl-CS"/>
              </w:rPr>
            </w:pPr>
          </w:p>
        </w:tc>
        <w:tc>
          <w:tcPr>
            <w:tcW w:w="1055" w:type="pct"/>
            <w:gridSpan w:val="3"/>
            <w:vAlign w:val="center"/>
          </w:tcPr>
          <w:p w:rsidR="00AF6492" w:rsidRDefault="00AF6492">
            <w:pPr>
              <w:spacing w:after="60"/>
              <w:rPr>
                <w:lang w:val="sr-Cyrl-CS"/>
              </w:rPr>
            </w:pPr>
          </w:p>
        </w:tc>
        <w:tc>
          <w:tcPr>
            <w:tcW w:w="1109" w:type="pct"/>
            <w:gridSpan w:val="2"/>
            <w:vAlign w:val="center"/>
          </w:tcPr>
          <w:p w:rsidR="00AF6492" w:rsidRDefault="00AF6492">
            <w:pPr>
              <w:spacing w:after="60"/>
              <w:rPr>
                <w:lang w:val="sr-Cyrl-CS"/>
              </w:rPr>
            </w:pPr>
          </w:p>
        </w:tc>
        <w:tc>
          <w:tcPr>
            <w:tcW w:w="976" w:type="pct"/>
            <w:gridSpan w:val="2"/>
            <w:vAlign w:val="center"/>
          </w:tcPr>
          <w:p w:rsidR="00AF6492" w:rsidRDefault="00AF6492">
            <w:pPr>
              <w:spacing w:after="60"/>
              <w:rPr>
                <w:lang w:val="sr-Cyrl-CS"/>
              </w:rPr>
            </w:pPr>
          </w:p>
        </w:tc>
      </w:tr>
      <w:tr w:rsidR="00AF6492">
        <w:trPr>
          <w:trHeight w:val="227"/>
          <w:jc w:val="center"/>
        </w:trPr>
        <w:tc>
          <w:tcPr>
            <w:tcW w:w="5000" w:type="pct"/>
            <w:gridSpan w:val="12"/>
            <w:vAlign w:val="center"/>
          </w:tcPr>
          <w:p w:rsidR="00AF6492" w:rsidRDefault="00AF6492">
            <w:pPr>
              <w:spacing w:after="60"/>
              <w:rPr>
                <w:lang w:val="sr-Cyrl-CS"/>
              </w:rPr>
            </w:pPr>
            <w:r>
              <w:rPr>
                <w:lang w:val="sr-Cyrl-CS"/>
              </w:rPr>
              <w:t xml:space="preserve">* Year in which the dissertation-doctoral art project was applied for (only for dissertations-doctoral art projects in </w:t>
            </w:r>
            <w:r>
              <w:rPr>
                <w:lang w:val="sr-Cyrl-CS"/>
              </w:rPr>
              <w:lastRenderedPageBreak/>
              <w:t>progress), ** Year in which the dissertation-doctoral art project was defended (only for dissertations-doctoral art projects from the previous period )</w:t>
            </w:r>
          </w:p>
        </w:tc>
      </w:tr>
      <w:tr w:rsidR="00AF6492">
        <w:trPr>
          <w:trHeight w:val="227"/>
          <w:jc w:val="center"/>
        </w:trPr>
        <w:tc>
          <w:tcPr>
            <w:tcW w:w="5000" w:type="pct"/>
            <w:gridSpan w:val="12"/>
            <w:vAlign w:val="center"/>
          </w:tcPr>
          <w:p w:rsidR="00AF6492" w:rsidRDefault="00AF6492">
            <w:pPr>
              <w:spacing w:after="60"/>
              <w:rPr>
                <w:b/>
                <w:lang w:val="sr-Cyrl-RS"/>
              </w:rPr>
            </w:pPr>
            <w:r>
              <w:rPr>
                <w:b/>
                <w:lang w:val="sr-Cyrl-CS"/>
              </w:rPr>
              <w:lastRenderedPageBreak/>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F6492" w:rsidRDefault="00AF6492">
            <w:pPr>
              <w:spacing w:after="60"/>
              <w:rPr>
                <w:b/>
                <w:lang w:val="sr-Cyrl-RS"/>
              </w:rPr>
            </w:pPr>
            <w:r>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F6492">
        <w:trPr>
          <w:trHeight w:val="227"/>
          <w:jc w:val="center"/>
        </w:trPr>
        <w:tc>
          <w:tcPr>
            <w:tcW w:w="440" w:type="pct"/>
            <w:vAlign w:val="center"/>
          </w:tcPr>
          <w:p w:rsidR="00AF6492" w:rsidRDefault="00AF6492">
            <w:pPr>
              <w:spacing w:after="60"/>
              <w:rPr>
                <w:b/>
                <w:lang w:val="sr-Cyrl-RS"/>
              </w:rPr>
            </w:pPr>
            <w:r>
              <w:rPr>
                <w:b/>
                <w:lang w:val="sr-Cyrl-RS"/>
              </w:rPr>
              <w:t>1.</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M. Selaković, V. Marinković, P. Janičić,</w:t>
            </w:r>
            <w:r>
              <w:rPr>
                <w:rFonts w:eastAsia="sans-serif" w:cs="Times New Roman"/>
                <w:sz w:val="20"/>
                <w:szCs w:val="20"/>
                <w:lang w:val="sr-Cyrl-RS"/>
              </w:rPr>
              <w:t xml:space="preserve"> </w:t>
            </w:r>
            <w:r>
              <w:rPr>
                <w:rFonts w:ascii="Times New Roman" w:eastAsia="sans-serif" w:hAnsi="Times New Roman" w:cs="Times New Roman"/>
                <w:sz w:val="20"/>
                <w:szCs w:val="20"/>
              </w:rPr>
              <w:t>New Dynamics in Dynamic Geometry: Dragging Constructed Points,</w:t>
            </w:r>
            <w:r>
              <w:rPr>
                <w:rFonts w:eastAsia="sans-serif" w:cs="Times New Roman"/>
                <w:sz w:val="20"/>
                <w:szCs w:val="20"/>
                <w:lang w:val="sr-Cyrl-RS"/>
              </w:rPr>
              <w:t xml:space="preserve"> </w:t>
            </w:r>
            <w:r>
              <w:rPr>
                <w:rFonts w:ascii="Times New Roman" w:eastAsia="sans-serif" w:hAnsi="Times New Roman" w:cs="Times New Roman"/>
                <w:sz w:val="20"/>
                <w:szCs w:val="20"/>
              </w:rPr>
              <w:t>Journal of Symbolic Computation, vol. 97, pp. 3–15, 2020</w:t>
            </w:r>
          </w:p>
        </w:tc>
        <w:tc>
          <w:tcPr>
            <w:tcW w:w="547" w:type="pct"/>
            <w:vAlign w:val="center"/>
          </w:tcPr>
          <w:p w:rsidR="00AF6492" w:rsidRDefault="00AF6492">
            <w:pPr>
              <w:spacing w:after="60"/>
              <w:rPr>
                <w:b/>
                <w:lang w:val="en-GB"/>
              </w:rPr>
            </w:pPr>
            <w:r>
              <w:rPr>
                <w:b/>
                <w:lang w:val="en-GB"/>
              </w:rPr>
              <w:t>M23</w:t>
            </w:r>
          </w:p>
        </w:tc>
      </w:tr>
      <w:tr w:rsidR="00AF6492">
        <w:trPr>
          <w:trHeight w:val="227"/>
          <w:jc w:val="center"/>
        </w:trPr>
        <w:tc>
          <w:tcPr>
            <w:tcW w:w="440" w:type="pct"/>
            <w:vAlign w:val="center"/>
          </w:tcPr>
          <w:p w:rsidR="00AF6492" w:rsidRDefault="00AF6492">
            <w:pPr>
              <w:spacing w:after="60"/>
              <w:rPr>
                <w:b/>
                <w:lang w:val="sr-Cyrl-RS"/>
              </w:rPr>
            </w:pPr>
            <w:r>
              <w:rPr>
                <w:b/>
                <w:lang w:val="sr-Cyrl-RS"/>
              </w:rPr>
              <w:t>2.</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M. Nikolic, V. Marinkovic, Z. Kovacs, P. Janicic,</w:t>
            </w:r>
            <w:r>
              <w:rPr>
                <w:rFonts w:ascii="Times New Roman" w:eastAsia="SimSun" w:hAnsi="Times New Roman" w:cs="Times New Roman"/>
                <w:sz w:val="20"/>
                <w:szCs w:val="20"/>
              </w:rPr>
              <w:br/>
            </w:r>
            <w:r>
              <w:rPr>
                <w:rFonts w:ascii="Times New Roman" w:eastAsia="sans-serif" w:hAnsi="Times New Roman" w:cs="Times New Roman"/>
                <w:sz w:val="20"/>
                <w:szCs w:val="20"/>
              </w:rPr>
              <w:t>Portfolio Theorem Proving and Prover Runtime Prediction for Geometry,</w:t>
            </w:r>
            <w:r>
              <w:rPr>
                <w:rFonts w:eastAsia="sans-serif" w:cs="Times New Roman"/>
                <w:sz w:val="20"/>
                <w:szCs w:val="20"/>
                <w:lang w:val="sr-Cyrl-RS"/>
              </w:rPr>
              <w:t xml:space="preserve"> </w:t>
            </w:r>
            <w:r>
              <w:rPr>
                <w:rFonts w:ascii="Times New Roman" w:eastAsia="sans-serif" w:hAnsi="Times New Roman" w:cs="Times New Roman"/>
                <w:sz w:val="20"/>
                <w:szCs w:val="20"/>
              </w:rPr>
              <w:t>Annals of Mathematics and Artificial Intelligence, vol. 85 (2-4), pp. 119-146, 2019.</w:t>
            </w:r>
          </w:p>
        </w:tc>
        <w:tc>
          <w:tcPr>
            <w:tcW w:w="547" w:type="pct"/>
            <w:vAlign w:val="center"/>
          </w:tcPr>
          <w:p w:rsidR="00AF6492" w:rsidRDefault="00AF6492">
            <w:pPr>
              <w:spacing w:after="60"/>
              <w:rPr>
                <w:b/>
                <w:lang w:val="en-GB"/>
              </w:rPr>
            </w:pPr>
            <w:r>
              <w:rPr>
                <w:b/>
                <w:lang w:val="en-GB"/>
              </w:rPr>
              <w:t>M23</w:t>
            </w:r>
          </w:p>
        </w:tc>
      </w:tr>
      <w:tr w:rsidR="00AF6492">
        <w:trPr>
          <w:trHeight w:val="227"/>
          <w:jc w:val="center"/>
        </w:trPr>
        <w:tc>
          <w:tcPr>
            <w:tcW w:w="440" w:type="pct"/>
            <w:vAlign w:val="center"/>
          </w:tcPr>
          <w:p w:rsidR="00AF6492" w:rsidRDefault="00AF6492">
            <w:pPr>
              <w:spacing w:after="60"/>
              <w:rPr>
                <w:b/>
                <w:lang w:val="sr-Cyrl-RS"/>
              </w:rPr>
            </w:pPr>
            <w:r>
              <w:rPr>
                <w:b/>
                <w:lang w:val="sr-Cyrl-RS"/>
              </w:rPr>
              <w:t>3.</w:t>
            </w:r>
          </w:p>
        </w:tc>
        <w:tc>
          <w:tcPr>
            <w:tcW w:w="4011" w:type="pct"/>
            <w:gridSpan w:val="10"/>
            <w:vAlign w:val="center"/>
          </w:tcPr>
          <w:p w:rsidR="00AF6492" w:rsidRDefault="00AF6492">
            <w:pPr>
              <w:tabs>
                <w:tab w:val="left" w:pos="567"/>
              </w:tabs>
              <w:spacing w:after="60"/>
              <w:rPr>
                <w:lang w:val="sr-Cyrl-CS"/>
              </w:rPr>
            </w:pPr>
            <w:r>
              <w:rPr>
                <w:rFonts w:ascii="Times New Roman" w:hAnsi="Times New Roman"/>
                <w:sz w:val="20"/>
                <w:szCs w:val="20"/>
                <w:lang w:val="sr-Cyrl-CS"/>
              </w:rPr>
              <w:t>V. Marinković, ArgoTriCS - Automated Triangle Construction Solver, Journal of Experimental &amp; Theoretical Artificial Intelligence, vol. 29, no.2, pp. 247-271, 2017.</w:t>
            </w:r>
          </w:p>
        </w:tc>
        <w:tc>
          <w:tcPr>
            <w:tcW w:w="547" w:type="pct"/>
            <w:vAlign w:val="center"/>
          </w:tcPr>
          <w:p w:rsidR="00AF6492" w:rsidRDefault="00AF6492">
            <w:pPr>
              <w:spacing w:after="60"/>
              <w:rPr>
                <w:b/>
                <w:lang w:val="en-GB"/>
              </w:rPr>
            </w:pPr>
            <w:r>
              <w:rPr>
                <w:b/>
                <w:lang w:val="en-GB"/>
              </w:rPr>
              <w:t>M23</w:t>
            </w:r>
          </w:p>
        </w:tc>
      </w:tr>
      <w:tr w:rsidR="00AF6492">
        <w:trPr>
          <w:trHeight w:val="227"/>
          <w:jc w:val="center"/>
        </w:trPr>
        <w:tc>
          <w:tcPr>
            <w:tcW w:w="440" w:type="pct"/>
            <w:vAlign w:val="center"/>
          </w:tcPr>
          <w:p w:rsidR="00AF6492" w:rsidRDefault="00AF6492">
            <w:pPr>
              <w:spacing w:after="60"/>
              <w:rPr>
                <w:b/>
                <w:lang w:val="sr-Cyrl-RS"/>
              </w:rPr>
            </w:pPr>
            <w:r>
              <w:rPr>
                <w:b/>
                <w:lang w:val="sr-Cyrl-RS"/>
              </w:rPr>
              <w:t>4.</w:t>
            </w:r>
          </w:p>
        </w:tc>
        <w:tc>
          <w:tcPr>
            <w:tcW w:w="4011" w:type="pct"/>
            <w:gridSpan w:val="10"/>
            <w:vAlign w:val="center"/>
          </w:tcPr>
          <w:p w:rsidR="00AF6492" w:rsidRDefault="00AF6492">
            <w:pPr>
              <w:tabs>
                <w:tab w:val="left" w:pos="567"/>
              </w:tabs>
              <w:spacing w:after="60"/>
              <w:rPr>
                <w:lang w:val="sr-Cyrl-CS"/>
              </w:rPr>
            </w:pPr>
            <w:r>
              <w:rPr>
                <w:rFonts w:ascii="Times New Roman" w:hAnsi="Times New Roman"/>
                <w:sz w:val="20"/>
                <w:szCs w:val="20"/>
                <w:lang w:val="sr-Cyrl-CS"/>
              </w:rPr>
              <w:t>P. Schreck, V. Marinković, P. Janičić, Constructibility Classes for Triangle Location Problems, Mathematics in Computer Science, Springer, vol. 10, no. 1, pp. 27–39, 2016.</w:t>
            </w:r>
          </w:p>
        </w:tc>
        <w:tc>
          <w:tcPr>
            <w:tcW w:w="547" w:type="pct"/>
            <w:vAlign w:val="center"/>
          </w:tcPr>
          <w:p w:rsidR="00AF6492" w:rsidRDefault="00AF6492">
            <w:pPr>
              <w:spacing w:after="60"/>
              <w:rPr>
                <w:b/>
                <w:lang w:val="en-GB"/>
              </w:rPr>
            </w:pPr>
            <w:r>
              <w:rPr>
                <w:b/>
                <w:lang w:val="en-GB"/>
              </w:rPr>
              <w:t>M53</w:t>
            </w:r>
          </w:p>
        </w:tc>
      </w:tr>
      <w:tr w:rsidR="00AF6492">
        <w:trPr>
          <w:trHeight w:val="227"/>
          <w:jc w:val="center"/>
        </w:trPr>
        <w:tc>
          <w:tcPr>
            <w:tcW w:w="440" w:type="pct"/>
            <w:vAlign w:val="center"/>
          </w:tcPr>
          <w:p w:rsidR="00AF6492" w:rsidRDefault="00AF6492">
            <w:pPr>
              <w:spacing w:after="60"/>
              <w:rPr>
                <w:b/>
                <w:lang w:val="sr-Cyrl-RS"/>
              </w:rPr>
            </w:pPr>
            <w:r>
              <w:rPr>
                <w:b/>
                <w:lang w:val="sr-Cyrl-RS"/>
              </w:rPr>
              <w:t>5.</w:t>
            </w:r>
          </w:p>
        </w:tc>
        <w:tc>
          <w:tcPr>
            <w:tcW w:w="4011" w:type="pct"/>
            <w:gridSpan w:val="10"/>
            <w:vAlign w:val="center"/>
          </w:tcPr>
          <w:p w:rsidR="00AF6492" w:rsidRDefault="00AF6492">
            <w:pPr>
              <w:tabs>
                <w:tab w:val="left" w:pos="567"/>
              </w:tabs>
              <w:spacing w:after="60"/>
              <w:rPr>
                <w:lang w:val="sr-Cyrl-CS"/>
              </w:rPr>
            </w:pPr>
            <w:r>
              <w:rPr>
                <w:rFonts w:ascii="Times New Roman" w:hAnsi="Times New Roman"/>
                <w:sz w:val="20"/>
                <w:szCs w:val="20"/>
                <w:lang w:val="sr-Cyrl-CS"/>
              </w:rPr>
              <w:t>S. Stojanović, V. Pavlović, P. Janičić, A Coherent Logic Based Geometry Theorem Prover Capable of Producing Formal and Readable Proofs, In Automated Deduction in Geometry, ADG 2010, vol. 6877 of Lecture Notes in Artificial Intelligence, pp. 200–219. Springer, 2011.</w:t>
            </w:r>
          </w:p>
        </w:tc>
        <w:tc>
          <w:tcPr>
            <w:tcW w:w="547" w:type="pct"/>
            <w:vAlign w:val="center"/>
          </w:tcPr>
          <w:p w:rsidR="00AF6492" w:rsidRDefault="00AF6492">
            <w:pPr>
              <w:spacing w:after="60"/>
              <w:rPr>
                <w:b/>
                <w:lang w:val="en-GB"/>
              </w:rPr>
            </w:pPr>
            <w:r>
              <w:rPr>
                <w:b/>
                <w:lang w:val="en-GB"/>
              </w:rPr>
              <w:t>M33</w:t>
            </w:r>
          </w:p>
        </w:tc>
      </w:tr>
      <w:tr w:rsidR="00AF6492">
        <w:trPr>
          <w:trHeight w:val="227"/>
          <w:jc w:val="center"/>
        </w:trPr>
        <w:tc>
          <w:tcPr>
            <w:tcW w:w="440" w:type="pct"/>
            <w:vAlign w:val="center"/>
          </w:tcPr>
          <w:p w:rsidR="00AF6492" w:rsidRDefault="00AF6492">
            <w:pPr>
              <w:spacing w:after="60"/>
              <w:rPr>
                <w:b/>
                <w:lang w:val="sr-Cyrl-RS"/>
              </w:rPr>
            </w:pPr>
            <w:r>
              <w:rPr>
                <w:b/>
                <w:lang w:val="sr-Cyrl-RS"/>
              </w:rPr>
              <w:t>6.</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V. Marinković, Proof Simplification in the Framework of Coherent Logic,</w:t>
            </w:r>
            <w:r>
              <w:rPr>
                <w:rFonts w:eastAsia="sans-serif" w:cs="Times New Roman"/>
                <w:sz w:val="20"/>
                <w:szCs w:val="20"/>
                <w:lang w:val="sr-Cyrl-RS"/>
              </w:rPr>
              <w:t xml:space="preserve"> </w:t>
            </w:r>
            <w:r>
              <w:rPr>
                <w:rFonts w:ascii="Times New Roman" w:eastAsia="sans-serif" w:hAnsi="Times New Roman" w:cs="Times New Roman"/>
                <w:sz w:val="20"/>
                <w:szCs w:val="20"/>
              </w:rPr>
              <w:t>Computing and Informatics, vol. 34, no. 2, pp. 337–366, 2015</w:t>
            </w:r>
          </w:p>
        </w:tc>
        <w:tc>
          <w:tcPr>
            <w:tcW w:w="547" w:type="pct"/>
            <w:vAlign w:val="center"/>
          </w:tcPr>
          <w:p w:rsidR="00AF6492" w:rsidRDefault="00AF6492">
            <w:pPr>
              <w:spacing w:after="60"/>
              <w:rPr>
                <w:b/>
                <w:lang w:val="en-GB"/>
              </w:rPr>
            </w:pPr>
            <w:r>
              <w:rPr>
                <w:b/>
                <w:lang w:val="en-GB"/>
              </w:rPr>
              <w:t>M23</w:t>
            </w:r>
          </w:p>
        </w:tc>
      </w:tr>
      <w:tr w:rsidR="00AF6492">
        <w:trPr>
          <w:trHeight w:val="227"/>
          <w:jc w:val="center"/>
        </w:trPr>
        <w:tc>
          <w:tcPr>
            <w:tcW w:w="440" w:type="pct"/>
            <w:vAlign w:val="center"/>
          </w:tcPr>
          <w:p w:rsidR="00AF6492" w:rsidRDefault="00AF6492">
            <w:pPr>
              <w:spacing w:after="60"/>
              <w:rPr>
                <w:b/>
                <w:lang w:val="sr-Cyrl-RS"/>
              </w:rPr>
            </w:pPr>
            <w:r>
              <w:rPr>
                <w:b/>
                <w:lang w:val="sr-Cyrl-RS"/>
              </w:rPr>
              <w:t>7.</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V. Marinkovic, P. Janicic, P. Schreck,</w:t>
            </w:r>
            <w:r>
              <w:rPr>
                <w:rFonts w:eastAsia="sans-serif" w:cs="Times New Roman"/>
                <w:sz w:val="20"/>
                <w:szCs w:val="20"/>
                <w:lang w:val="sr-Cyrl-RS"/>
              </w:rPr>
              <w:t xml:space="preserve"> </w:t>
            </w:r>
            <w:r>
              <w:rPr>
                <w:rFonts w:ascii="Times New Roman" w:eastAsia="sans-serif" w:hAnsi="Times New Roman" w:cs="Times New Roman"/>
                <w:sz w:val="20"/>
                <w:szCs w:val="20"/>
              </w:rPr>
              <w:t>Computer Theorem Proving for Verifiable Solving of Geometric Construction Problems,</w:t>
            </w:r>
            <w:r>
              <w:rPr>
                <w:rFonts w:eastAsia="sans-serif" w:cs="Times New Roman"/>
                <w:sz w:val="20"/>
                <w:szCs w:val="20"/>
                <w:lang w:val="sr-Cyrl-RS"/>
              </w:rPr>
              <w:t xml:space="preserve"> </w:t>
            </w:r>
            <w:r>
              <w:rPr>
                <w:rFonts w:ascii="Times New Roman" w:eastAsia="SimSun" w:hAnsi="Times New Roman" w:cs="Times New Roman"/>
                <w:sz w:val="20"/>
                <w:szCs w:val="20"/>
                <w:lang w:val="sr-Latn-RS"/>
              </w:rPr>
              <w:t xml:space="preserve">In </w:t>
            </w:r>
            <w:r>
              <w:rPr>
                <w:rFonts w:ascii="Times New Roman" w:eastAsia="sans-serif" w:hAnsi="Times New Roman" w:cs="Times New Roman"/>
                <w:sz w:val="20"/>
                <w:szCs w:val="20"/>
              </w:rPr>
              <w:t xml:space="preserve">Automated </w:t>
            </w:r>
            <w:r>
              <w:rPr>
                <w:rFonts w:ascii="Times New Roman" w:eastAsia="sans-serif" w:hAnsi="Times New Roman" w:cs="Times New Roman"/>
                <w:sz w:val="20"/>
                <w:szCs w:val="20"/>
              </w:rPr>
              <w:lastRenderedPageBreak/>
              <w:t>Deduction in Geometry, ADG 2014, vol. 9201</w:t>
            </w:r>
            <w:r>
              <w:rPr>
                <w:rFonts w:eastAsia="sans-serif" w:cs="Times New Roman"/>
                <w:sz w:val="20"/>
                <w:szCs w:val="20"/>
                <w:lang w:val="sr-Cyrl-RS"/>
              </w:rPr>
              <w:t xml:space="preserve"> </w:t>
            </w:r>
            <w:r>
              <w:rPr>
                <w:rFonts w:ascii="Times New Roman" w:eastAsia="sans-serif" w:hAnsi="Times New Roman" w:cs="Times New Roman"/>
                <w:sz w:val="20"/>
                <w:szCs w:val="20"/>
              </w:rPr>
              <w:t>of Lecture Notes in Computer Science, pp. 72–93. Springer, 2015.</w:t>
            </w:r>
          </w:p>
        </w:tc>
        <w:tc>
          <w:tcPr>
            <w:tcW w:w="547" w:type="pct"/>
            <w:vAlign w:val="center"/>
          </w:tcPr>
          <w:p w:rsidR="00AF6492" w:rsidRDefault="00AF6492">
            <w:pPr>
              <w:spacing w:after="60"/>
              <w:rPr>
                <w:b/>
                <w:lang w:val="en-GB"/>
              </w:rPr>
            </w:pPr>
            <w:r>
              <w:rPr>
                <w:b/>
                <w:lang w:val="en-GB"/>
              </w:rPr>
              <w:lastRenderedPageBreak/>
              <w:t>M33</w:t>
            </w:r>
          </w:p>
        </w:tc>
      </w:tr>
      <w:tr w:rsidR="00AF6492">
        <w:trPr>
          <w:trHeight w:val="227"/>
          <w:jc w:val="center"/>
        </w:trPr>
        <w:tc>
          <w:tcPr>
            <w:tcW w:w="440" w:type="pct"/>
            <w:vAlign w:val="center"/>
          </w:tcPr>
          <w:p w:rsidR="00AF6492" w:rsidRDefault="00AF6492">
            <w:pPr>
              <w:spacing w:after="60"/>
              <w:rPr>
                <w:b/>
                <w:lang w:val="sr-Cyrl-RS"/>
              </w:rPr>
            </w:pPr>
            <w:r>
              <w:rPr>
                <w:b/>
                <w:lang w:val="sr-Cyrl-RS"/>
              </w:rPr>
              <w:lastRenderedPageBreak/>
              <w:t>8.</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V. Marinkovic, P. Janicic,</w:t>
            </w:r>
            <w:r>
              <w:rPr>
                <w:rFonts w:eastAsia="sans-serif" w:cs="Times New Roman"/>
                <w:sz w:val="20"/>
                <w:szCs w:val="20"/>
                <w:lang w:val="sr-Cyrl-RS"/>
              </w:rPr>
              <w:t xml:space="preserve"> </w:t>
            </w:r>
            <w:r>
              <w:rPr>
                <w:rFonts w:ascii="Times New Roman" w:eastAsia="sans-serif" w:hAnsi="Times New Roman" w:cs="Times New Roman"/>
                <w:sz w:val="20"/>
                <w:szCs w:val="20"/>
              </w:rPr>
              <w:t>Towards Understanding Triangle Construction Problems,</w:t>
            </w:r>
            <w:r>
              <w:rPr>
                <w:rFonts w:eastAsia="sans-serif" w:cs="Times New Roman"/>
                <w:sz w:val="20"/>
                <w:szCs w:val="20"/>
                <w:lang w:val="sr-Cyrl-RS"/>
              </w:rPr>
              <w:t xml:space="preserve"> </w:t>
            </w:r>
            <w:r>
              <w:rPr>
                <w:rFonts w:ascii="Times New Roman" w:eastAsia="sans-serif" w:hAnsi="Times New Roman" w:cs="Times New Roman"/>
                <w:sz w:val="20"/>
                <w:szCs w:val="20"/>
              </w:rPr>
              <w:t>In Intelligent Computer Mathematics, CICM 2012, vol. 7362 of Lecture</w:t>
            </w:r>
            <w:r>
              <w:rPr>
                <w:rFonts w:eastAsia="sans-serif" w:cs="Times New Roman"/>
                <w:sz w:val="20"/>
                <w:szCs w:val="20"/>
                <w:lang w:val="sr-Cyrl-RS"/>
              </w:rPr>
              <w:t xml:space="preserve"> </w:t>
            </w:r>
            <w:r>
              <w:rPr>
                <w:rFonts w:ascii="Times New Roman" w:eastAsia="sans-serif" w:hAnsi="Times New Roman" w:cs="Times New Roman"/>
                <w:sz w:val="20"/>
                <w:szCs w:val="20"/>
              </w:rPr>
              <w:t>Notes in Artificial Intelligence, pp. 126-141, 2012.</w:t>
            </w:r>
          </w:p>
        </w:tc>
        <w:tc>
          <w:tcPr>
            <w:tcW w:w="547" w:type="pct"/>
            <w:vAlign w:val="center"/>
          </w:tcPr>
          <w:p w:rsidR="00AF6492" w:rsidRDefault="00AF6492">
            <w:pPr>
              <w:spacing w:after="60"/>
              <w:rPr>
                <w:b/>
                <w:lang w:val="en-GB"/>
              </w:rPr>
            </w:pPr>
            <w:r>
              <w:rPr>
                <w:b/>
                <w:lang w:val="en-GB"/>
              </w:rPr>
              <w:t>M33</w:t>
            </w:r>
          </w:p>
        </w:tc>
      </w:tr>
      <w:tr w:rsidR="00AF6492">
        <w:trPr>
          <w:trHeight w:val="227"/>
          <w:jc w:val="center"/>
        </w:trPr>
        <w:tc>
          <w:tcPr>
            <w:tcW w:w="440" w:type="pct"/>
            <w:vAlign w:val="center"/>
          </w:tcPr>
          <w:p w:rsidR="00AF6492" w:rsidRDefault="00AF6492">
            <w:pPr>
              <w:spacing w:after="60"/>
              <w:rPr>
                <w:b/>
                <w:lang w:val="sr-Cyrl-RS"/>
              </w:rPr>
            </w:pPr>
            <w:r>
              <w:rPr>
                <w:b/>
                <w:lang w:val="sr-Cyrl-RS"/>
              </w:rPr>
              <w:t>9.</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S. Tomažič, V. Pavlović, J. Milovanović, J. Sodnik, A. Kos, S. Stancin, V. Milutinović,</w:t>
            </w:r>
            <w:r>
              <w:rPr>
                <w:rFonts w:eastAsia="sans-serif" w:cs="Times New Roman"/>
                <w:sz w:val="20"/>
                <w:szCs w:val="20"/>
                <w:lang w:val="sr-Cyrl-RS"/>
              </w:rPr>
              <w:t xml:space="preserve"> </w:t>
            </w:r>
            <w:r>
              <w:rPr>
                <w:rFonts w:ascii="Times New Roman" w:eastAsia="sans-serif" w:hAnsi="Times New Roman" w:cs="Times New Roman"/>
                <w:sz w:val="20"/>
                <w:szCs w:val="20"/>
              </w:rPr>
              <w:t>Fast file existence checking in archiving systems,</w:t>
            </w:r>
            <w:r>
              <w:rPr>
                <w:rFonts w:eastAsia="sans-serif" w:cs="Times New Roman"/>
                <w:sz w:val="20"/>
                <w:szCs w:val="20"/>
                <w:lang w:val="sr-Cyrl-RS"/>
              </w:rPr>
              <w:t xml:space="preserve"> </w:t>
            </w:r>
            <w:r>
              <w:rPr>
                <w:rFonts w:ascii="Times New Roman" w:eastAsia="sans-serif" w:hAnsi="Times New Roman" w:cs="Times New Roman"/>
                <w:sz w:val="20"/>
                <w:szCs w:val="20"/>
              </w:rPr>
              <w:t>Transactions on Storage 7 (1): 2, 2011.</w:t>
            </w:r>
          </w:p>
        </w:tc>
        <w:tc>
          <w:tcPr>
            <w:tcW w:w="547" w:type="pct"/>
            <w:vAlign w:val="center"/>
          </w:tcPr>
          <w:p w:rsidR="00AF6492" w:rsidRDefault="00AF6492">
            <w:pPr>
              <w:spacing w:after="60"/>
              <w:rPr>
                <w:b/>
                <w:lang w:val="en-GB"/>
              </w:rPr>
            </w:pPr>
            <w:r>
              <w:rPr>
                <w:b/>
                <w:lang w:val="en-GB"/>
              </w:rPr>
              <w:t>M22</w:t>
            </w:r>
          </w:p>
        </w:tc>
      </w:tr>
      <w:tr w:rsidR="00AF6492">
        <w:trPr>
          <w:trHeight w:val="227"/>
          <w:jc w:val="center"/>
        </w:trPr>
        <w:tc>
          <w:tcPr>
            <w:tcW w:w="5000" w:type="pct"/>
            <w:gridSpan w:val="12"/>
            <w:vAlign w:val="center"/>
          </w:tcPr>
          <w:p w:rsidR="00AF6492" w:rsidRDefault="00AF6492">
            <w:pPr>
              <w:spacing w:after="60"/>
              <w:rPr>
                <w:b/>
                <w:lang w:val="sr-Cyrl-CS"/>
              </w:rPr>
            </w:pPr>
            <w:r>
              <w:rPr>
                <w:b/>
                <w:lang w:val="sr-Cyrl-CS"/>
              </w:rPr>
              <w:t>Aggregate data scientific teacher activity</w:t>
            </w:r>
          </w:p>
        </w:tc>
      </w:tr>
      <w:tr w:rsidR="00AF6492">
        <w:trPr>
          <w:trHeight w:val="227"/>
          <w:jc w:val="center"/>
        </w:trPr>
        <w:tc>
          <w:tcPr>
            <w:tcW w:w="5000" w:type="pct"/>
            <w:gridSpan w:val="12"/>
            <w:vAlign w:val="center"/>
          </w:tcPr>
          <w:p w:rsidR="00AF6492" w:rsidRDefault="00AF6492">
            <w:pPr>
              <w:spacing w:after="60"/>
              <w:rPr>
                <w:b/>
                <w:lang w:val="sr-Cyrl-CS"/>
              </w:rPr>
            </w:pPr>
            <w:r>
              <w:rPr>
                <w:b/>
                <w:lang w:val="sr-Cyrl-CS"/>
              </w:rPr>
              <w:t>Aggregate data of artistic activity of teachers</w:t>
            </w:r>
          </w:p>
        </w:tc>
      </w:tr>
      <w:tr w:rsidR="00AF6492">
        <w:trPr>
          <w:trHeight w:val="227"/>
          <w:jc w:val="center"/>
        </w:trPr>
        <w:tc>
          <w:tcPr>
            <w:tcW w:w="2667" w:type="pct"/>
            <w:gridSpan w:val="6"/>
            <w:vAlign w:val="center"/>
          </w:tcPr>
          <w:p w:rsidR="00AF6492" w:rsidRDefault="00AF6492">
            <w:pPr>
              <w:spacing w:after="60"/>
              <w:rPr>
                <w:lang w:val="sr-Cyrl-CS"/>
              </w:rPr>
            </w:pPr>
            <w:r>
              <w:rPr>
                <w:lang w:val="sr-Cyrl-CS"/>
              </w:rPr>
              <w:t>Total number of citations, without autocitations</w:t>
            </w:r>
          </w:p>
        </w:tc>
        <w:tc>
          <w:tcPr>
            <w:tcW w:w="2332" w:type="pct"/>
            <w:gridSpan w:val="6"/>
            <w:vAlign w:val="center"/>
          </w:tcPr>
          <w:p w:rsidR="00AF6492" w:rsidRDefault="00AF6492">
            <w:pPr>
              <w:spacing w:after="60"/>
              <w:rPr>
                <w:b/>
                <w:lang w:val="sr-Cyrl-RS"/>
              </w:rPr>
            </w:pPr>
            <w:r>
              <w:rPr>
                <w:b/>
                <w:lang w:val="sr-Cyrl-RS"/>
              </w:rPr>
              <w:t>141</w:t>
            </w:r>
          </w:p>
        </w:tc>
      </w:tr>
      <w:tr w:rsidR="00AF6492">
        <w:trPr>
          <w:trHeight w:val="227"/>
          <w:jc w:val="center"/>
        </w:trPr>
        <w:tc>
          <w:tcPr>
            <w:tcW w:w="2667" w:type="pct"/>
            <w:gridSpan w:val="6"/>
            <w:vAlign w:val="center"/>
          </w:tcPr>
          <w:p w:rsidR="00AF6492" w:rsidRDefault="00AF6492">
            <w:pPr>
              <w:spacing w:after="60"/>
              <w:rPr>
                <w:lang w:val="sr-Cyrl-CS"/>
              </w:rPr>
            </w:pPr>
            <w:r>
              <w:rPr>
                <w:lang w:val="sr-Cyrl-CS"/>
              </w:rPr>
              <w:t>Total number of papers from the SCI (or SSCI) list</w:t>
            </w:r>
          </w:p>
        </w:tc>
        <w:tc>
          <w:tcPr>
            <w:tcW w:w="2332" w:type="pct"/>
            <w:gridSpan w:val="6"/>
            <w:vAlign w:val="center"/>
          </w:tcPr>
          <w:p w:rsidR="00AF6492" w:rsidRDefault="00AF6492">
            <w:pPr>
              <w:spacing w:after="60"/>
              <w:rPr>
                <w:b/>
                <w:lang w:val="sr-Cyrl-RS"/>
              </w:rPr>
            </w:pPr>
            <w:r>
              <w:rPr>
                <w:b/>
                <w:lang w:val="sr-Cyrl-RS"/>
              </w:rPr>
              <w:t>5</w:t>
            </w:r>
          </w:p>
        </w:tc>
      </w:tr>
      <w:tr w:rsidR="00AF6492">
        <w:trPr>
          <w:trHeight w:val="227"/>
          <w:jc w:val="center"/>
        </w:trPr>
        <w:tc>
          <w:tcPr>
            <w:tcW w:w="2667" w:type="pct"/>
            <w:gridSpan w:val="6"/>
            <w:vAlign w:val="center"/>
          </w:tcPr>
          <w:p w:rsidR="00AF6492" w:rsidRDefault="00AF6492">
            <w:pPr>
              <w:spacing w:after="60"/>
              <w:rPr>
                <w:b/>
                <w:lang w:val="sr-Cyrl-CS"/>
              </w:rPr>
            </w:pPr>
            <w:r>
              <w:rPr>
                <w:lang w:val="sr-Cyrl-CS"/>
              </w:rPr>
              <w:t>Current participation in projects</w:t>
            </w:r>
          </w:p>
        </w:tc>
        <w:tc>
          <w:tcPr>
            <w:tcW w:w="1126" w:type="pct"/>
            <w:gridSpan w:val="3"/>
            <w:vAlign w:val="center"/>
          </w:tcPr>
          <w:p w:rsidR="00AF6492" w:rsidRDefault="00AF6492">
            <w:pPr>
              <w:spacing w:after="60"/>
              <w:rPr>
                <w:b/>
                <w:lang w:val="sr-Cyrl-RS"/>
              </w:rPr>
            </w:pPr>
            <w:r>
              <w:rPr>
                <w:lang w:val="sr-Cyrl-CS"/>
              </w:rPr>
              <w:t>Home 0</w:t>
            </w:r>
          </w:p>
        </w:tc>
        <w:tc>
          <w:tcPr>
            <w:tcW w:w="1206" w:type="pct"/>
            <w:gridSpan w:val="3"/>
            <w:vAlign w:val="center"/>
          </w:tcPr>
          <w:p w:rsidR="00AF6492" w:rsidRDefault="00AF6492">
            <w:pPr>
              <w:spacing w:after="60"/>
              <w:rPr>
                <w:b/>
                <w:lang w:val="sr-Cyrl-RS"/>
              </w:rPr>
            </w:pPr>
            <w:r>
              <w:rPr>
                <w:lang w:val="sr-Cyrl-CS"/>
              </w:rPr>
              <w:t>International 1</w:t>
            </w:r>
          </w:p>
        </w:tc>
      </w:tr>
      <w:tr w:rsidR="00AF6492">
        <w:trPr>
          <w:trHeight w:val="227"/>
          <w:jc w:val="center"/>
        </w:trPr>
        <w:tc>
          <w:tcPr>
            <w:tcW w:w="2667" w:type="pct"/>
            <w:gridSpan w:val="6"/>
            <w:vAlign w:val="center"/>
          </w:tcPr>
          <w:p w:rsidR="00AF6492" w:rsidRDefault="00AF6492">
            <w:pPr>
              <w:spacing w:after="60"/>
              <w:rPr>
                <w:b/>
                <w:lang w:val="sr-Cyrl-CS"/>
              </w:rPr>
            </w:pPr>
            <w:r>
              <w:rPr>
                <w:lang w:val="sr-Cyrl-CS"/>
              </w:rPr>
              <w:t>Training</w:t>
            </w:r>
          </w:p>
        </w:tc>
        <w:tc>
          <w:tcPr>
            <w:tcW w:w="2332" w:type="pct"/>
            <w:gridSpan w:val="6"/>
            <w:vAlign w:val="center"/>
          </w:tcPr>
          <w:p w:rsidR="00AF6492" w:rsidRDefault="00AF6492">
            <w:pPr>
              <w:spacing w:after="60"/>
              <w:rPr>
                <w:b/>
                <w:lang w:val="sr-Cyrl-CS"/>
              </w:rPr>
            </w:pPr>
            <w:r>
              <w:rPr>
                <w:rFonts w:ascii="Times New Roman" w:hAnsi="Times New Roman"/>
                <w:sz w:val="20"/>
                <w:szCs w:val="20"/>
                <w:lang w:val="en-GB"/>
              </w:rPr>
              <w:t>05 / 2009–08 / 2009 worked as a visiting researcher at the Polytechnic University of Valencia within the Tempus DEUKS project</w:t>
            </w:r>
          </w:p>
        </w:tc>
      </w:tr>
      <w:tr w:rsidR="00AF6492">
        <w:trPr>
          <w:trHeight w:val="227"/>
          <w:jc w:val="center"/>
        </w:trPr>
        <w:tc>
          <w:tcPr>
            <w:tcW w:w="2667" w:type="pct"/>
            <w:gridSpan w:val="6"/>
            <w:vAlign w:val="center"/>
          </w:tcPr>
          <w:p w:rsidR="00AF6492" w:rsidRDefault="00AF6492">
            <w:pPr>
              <w:spacing w:after="60"/>
              <w:rPr>
                <w:b/>
                <w:lang w:val="sr-Cyrl-CS"/>
              </w:rPr>
            </w:pPr>
            <w:r>
              <w:rPr>
                <w:lang w:val="sr-Cyrl-CS"/>
              </w:rPr>
              <w:t>Other information you consider relevant</w:t>
            </w:r>
          </w:p>
        </w:tc>
        <w:tc>
          <w:tcPr>
            <w:tcW w:w="2332" w:type="pct"/>
            <w:gridSpan w:val="6"/>
            <w:vAlign w:val="center"/>
          </w:tcPr>
          <w:p w:rsidR="00AF6492" w:rsidRDefault="00AF6492">
            <w:pPr>
              <w:spacing w:after="60"/>
              <w:rPr>
                <w:b/>
                <w:lang w:val="sr-Cyrl-CS"/>
              </w:rPr>
            </w:pPr>
          </w:p>
        </w:tc>
      </w:tr>
      <w:tr w:rsidR="00AF6492">
        <w:trPr>
          <w:trHeight w:val="227"/>
          <w:jc w:val="center"/>
        </w:trPr>
        <w:tc>
          <w:tcPr>
            <w:tcW w:w="2667" w:type="pct"/>
            <w:gridSpan w:val="6"/>
            <w:vAlign w:val="center"/>
          </w:tcPr>
          <w:p w:rsidR="00AF6492" w:rsidRDefault="00AF6492">
            <w:pPr>
              <w:spacing w:after="60"/>
              <w:rPr>
                <w:b/>
                <w:lang w:val="sr-Cyrl-CS"/>
              </w:rPr>
            </w:pPr>
            <w:r>
              <w:rPr>
                <w:lang w:val="sr-Cyrl-CS"/>
              </w:rPr>
              <w:t>The maximum length must not exceed 2 A4 pages</w:t>
            </w:r>
          </w:p>
        </w:tc>
        <w:tc>
          <w:tcPr>
            <w:tcW w:w="2332" w:type="pct"/>
            <w:gridSpan w:val="6"/>
            <w:vAlign w:val="center"/>
          </w:tcPr>
          <w:p w:rsidR="00AF6492" w:rsidRDefault="00AF6492">
            <w:pPr>
              <w:spacing w:after="60"/>
              <w:rPr>
                <w:b/>
                <w:lang w:val="sr-Cyrl-CS"/>
              </w:rPr>
            </w:pPr>
          </w:p>
        </w:tc>
      </w:tr>
    </w:tbl>
    <w:p w:rsidR="00AF6492" w:rsidRDefault="00AF6492">
      <w:pPr>
        <w:rPr>
          <w:lang w:val="en-GB"/>
        </w:rPr>
      </w:pPr>
    </w:p>
    <w:p w:rsidR="002A58D8" w:rsidRDefault="002A58D8"/>
    <w:sectPr w:rsidR="002A58D8" w:rsidSect="009F30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ans-serif">
    <w:altName w:val="Segoe Prin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492"/>
    <w:rsid w:val="000A63CF"/>
    <w:rsid w:val="002A58D8"/>
    <w:rsid w:val="006A58C1"/>
    <w:rsid w:val="00AF6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7B684"/>
  <w15:chartTrackingRefBased/>
  <w15:docId w15:val="{4508FC3B-C49E-46DD-8084-C1F2FE483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F6492"/>
    <w:pPr>
      <w:widowControl w:val="0"/>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14:textOutline w14:w="0" w14:cap="flat" w14:cmpd="sng" w14:algn="ctr">
        <w14:noFill/>
        <w14:prstDash w14:val="solid"/>
        <w14:bevel/>
      </w14:textOutline>
    </w:rPr>
  </w:style>
  <w:style w:type="character" w:styleId="Hyperlink">
    <w:name w:val="Hyperlink"/>
    <w:rsid w:val="00AF6492"/>
    <w:rPr>
      <w:color w:val="000080"/>
      <w:u w:val="single"/>
    </w:rPr>
  </w:style>
  <w:style w:type="paragraph" w:styleId="BodyText">
    <w:name w:val="Body Text"/>
    <w:basedOn w:val="Normal"/>
    <w:link w:val="BodyTextChar"/>
    <w:rsid w:val="00AF6492"/>
    <w:pPr>
      <w:widowControl w:val="0"/>
      <w:suppressAutoHyphens/>
      <w:spacing w:after="140"/>
    </w:pPr>
    <w:rPr>
      <w:rFonts w:ascii="Times New Roman" w:eastAsia="Cambria" w:hAnsi="Times New Roman" w:cs="Times New Roman"/>
      <w:sz w:val="20"/>
      <w:szCs w:val="20"/>
      <w:lang w:val="sr-Latn-CS" w:eastAsia="sr-Latn-CS"/>
    </w:rPr>
  </w:style>
  <w:style w:type="character" w:customStyle="1" w:styleId="BodyTextChar">
    <w:name w:val="Body Text Char"/>
    <w:basedOn w:val="DefaultParagraphFont"/>
    <w:link w:val="BodyText"/>
    <w:rsid w:val="00AF6492"/>
    <w:rPr>
      <w:rFonts w:ascii="Times New Roman" w:eastAsia="Cambria" w:hAnsi="Times New Roman" w:cs="Times New Roman"/>
      <w:sz w:val="20"/>
      <w:szCs w:val="20"/>
      <w:lang w:val="sr-Latn-CS" w:eastAsia="sr-Latn-CS"/>
    </w:rPr>
  </w:style>
  <w:style w:type="character" w:styleId="Strong">
    <w:name w:val="Strong"/>
    <w:basedOn w:val="DefaultParagraphFont"/>
    <w:uiPriority w:val="22"/>
    <w:qFormat/>
    <w:rsid w:val="00AF6492"/>
    <w:rPr>
      <w:b/>
      <w:bCs/>
    </w:rPr>
  </w:style>
  <w:style w:type="character" w:styleId="Emphasis">
    <w:name w:val="Emphasis"/>
    <w:basedOn w:val="DefaultParagraphFont"/>
    <w:uiPriority w:val="20"/>
    <w:qFormat/>
    <w:rsid w:val="00AF64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07/s00894-008-0313-0" TargetMode="External"/><Relationship Id="rId3" Type="http://schemas.openxmlformats.org/officeDocument/2006/relationships/webSettings" Target="webSettings.xml"/><Relationship Id="rId7" Type="http://schemas.openxmlformats.org/officeDocument/2006/relationships/hyperlink" Target="http://dx.doi.org/10.1016/j.cl.2010.04.00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1186/1471-2105-12-66" TargetMode="External"/><Relationship Id="rId5" Type="http://schemas.openxmlformats.org/officeDocument/2006/relationships/hyperlink" Target="https://doi.org/10.1186/s12859-018-2158-6" TargetMode="External"/><Relationship Id="rId10" Type="http://schemas.openxmlformats.org/officeDocument/2006/relationships/theme" Target="theme/theme1.xml"/><Relationship Id="rId4" Type="http://schemas.openxmlformats.org/officeDocument/2006/relationships/hyperlink" Target="https://doi.org/10.1038/s41564-021-00942-8"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8290</Words>
  <Characters>47259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2</cp:revision>
  <dcterms:created xsi:type="dcterms:W3CDTF">2021-12-20T10:43:00Z</dcterms:created>
  <dcterms:modified xsi:type="dcterms:W3CDTF">2021-12-20T10:43:00Z</dcterms:modified>
</cp:coreProperties>
</file>